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6D9E59" w14:textId="77777777" w:rsidR="007B018C" w:rsidRDefault="007B018C">
      <w:pPr>
        <w:ind w:right="402"/>
        <w:jc w:val="center"/>
        <w:rPr>
          <w:b/>
          <w:color w:val="000000"/>
          <w:sz w:val="44"/>
          <w:szCs w:val="44"/>
          <w:u w:val="single"/>
        </w:rPr>
      </w:pPr>
      <w:r>
        <w:rPr>
          <w:b/>
          <w:color w:val="000000"/>
          <w:sz w:val="44"/>
          <w:szCs w:val="44"/>
          <w:u w:val="single"/>
        </w:rPr>
        <w:t>DATA ANYALYTICS WITH TABLEAU</w:t>
      </w:r>
    </w:p>
    <w:p w14:paraId="29E069CA" w14:textId="1ED556BF" w:rsidR="00AE4F54" w:rsidRDefault="00000000">
      <w:pPr>
        <w:ind w:right="402"/>
        <w:jc w:val="center"/>
        <w:rPr>
          <w:b/>
          <w:color w:val="000000"/>
          <w:sz w:val="44"/>
          <w:szCs w:val="44"/>
          <w:u w:val="single"/>
        </w:rPr>
      </w:pPr>
      <w:r>
        <w:rPr>
          <w:b/>
          <w:color w:val="000000"/>
          <w:sz w:val="44"/>
          <w:szCs w:val="44"/>
          <w:u w:val="single"/>
        </w:rPr>
        <w:t>Plugging into the Future: An Exploration of Electricity Consumption Patterns</w:t>
      </w:r>
    </w:p>
    <w:p w14:paraId="300B4ADD" w14:textId="77777777" w:rsidR="00242A1A" w:rsidRDefault="00242A1A">
      <w:pPr>
        <w:ind w:right="402"/>
        <w:jc w:val="center"/>
        <w:rPr>
          <w:b/>
          <w:color w:val="000000"/>
          <w:sz w:val="44"/>
          <w:szCs w:val="44"/>
          <w:u w:val="single"/>
        </w:rPr>
      </w:pPr>
    </w:p>
    <w:p w14:paraId="10592337" w14:textId="77777777" w:rsidR="00242A1A" w:rsidRDefault="00242A1A">
      <w:pPr>
        <w:ind w:right="402"/>
        <w:jc w:val="center"/>
        <w:rPr>
          <w:b/>
          <w:color w:val="000000"/>
          <w:sz w:val="44"/>
          <w:szCs w:val="44"/>
          <w:u w:val="single"/>
        </w:rPr>
      </w:pPr>
    </w:p>
    <w:p w14:paraId="52613F00" w14:textId="4779A389" w:rsidR="00242A1A" w:rsidRDefault="00242A1A" w:rsidP="00242A1A">
      <w:pPr>
        <w:ind w:right="402"/>
        <w:rPr>
          <w:bCs/>
          <w:color w:val="000000"/>
          <w:sz w:val="28"/>
          <w:szCs w:val="28"/>
        </w:rPr>
      </w:pPr>
      <w:r>
        <w:rPr>
          <w:bCs/>
          <w:color w:val="000000"/>
          <w:sz w:val="28"/>
          <w:szCs w:val="28"/>
        </w:rPr>
        <w:t xml:space="preserve">Name: </w:t>
      </w:r>
      <w:r w:rsidR="00804B40">
        <w:rPr>
          <w:bCs/>
          <w:color w:val="000000"/>
          <w:sz w:val="28"/>
          <w:szCs w:val="28"/>
        </w:rPr>
        <w:t>Venkata Sai Mridula Kolla</w:t>
      </w:r>
    </w:p>
    <w:p w14:paraId="55A6D79A" w14:textId="674B1DF0" w:rsidR="00242A1A" w:rsidRDefault="00242A1A" w:rsidP="00242A1A">
      <w:pPr>
        <w:ind w:right="402"/>
        <w:rPr>
          <w:bCs/>
          <w:color w:val="000000"/>
          <w:sz w:val="28"/>
          <w:szCs w:val="28"/>
        </w:rPr>
      </w:pPr>
      <w:r>
        <w:rPr>
          <w:bCs/>
          <w:color w:val="000000"/>
          <w:sz w:val="28"/>
          <w:szCs w:val="28"/>
        </w:rPr>
        <w:t>College: Pragati Engineering College</w:t>
      </w:r>
    </w:p>
    <w:p w14:paraId="70853E6C" w14:textId="16F49066" w:rsidR="00242A1A" w:rsidRDefault="00242A1A" w:rsidP="00242A1A">
      <w:pPr>
        <w:ind w:right="402"/>
        <w:rPr>
          <w:bCs/>
          <w:color w:val="000000"/>
          <w:sz w:val="28"/>
          <w:szCs w:val="28"/>
        </w:rPr>
      </w:pPr>
      <w:r>
        <w:rPr>
          <w:bCs/>
          <w:color w:val="000000"/>
          <w:sz w:val="28"/>
          <w:szCs w:val="28"/>
        </w:rPr>
        <w:t>Branch: Computer Science and Engineering</w:t>
      </w:r>
    </w:p>
    <w:p w14:paraId="225334B3" w14:textId="6EC3CA0A" w:rsidR="00242A1A" w:rsidRDefault="00242A1A" w:rsidP="00242A1A">
      <w:pPr>
        <w:ind w:right="402"/>
        <w:rPr>
          <w:bCs/>
          <w:color w:val="000000"/>
          <w:sz w:val="28"/>
          <w:szCs w:val="28"/>
        </w:rPr>
      </w:pPr>
      <w:r>
        <w:rPr>
          <w:bCs/>
          <w:color w:val="000000"/>
          <w:sz w:val="28"/>
          <w:szCs w:val="28"/>
        </w:rPr>
        <w:t>Roll No: 20A31A05</w:t>
      </w:r>
      <w:r w:rsidR="00804B40">
        <w:rPr>
          <w:bCs/>
          <w:color w:val="000000"/>
          <w:sz w:val="28"/>
          <w:szCs w:val="28"/>
        </w:rPr>
        <w:t>77</w:t>
      </w:r>
    </w:p>
    <w:p w14:paraId="3F5DBA4C" w14:textId="6096D331" w:rsidR="00242A1A" w:rsidRPr="00242A1A" w:rsidRDefault="00242A1A" w:rsidP="00242A1A">
      <w:pPr>
        <w:ind w:right="402"/>
        <w:rPr>
          <w:rFonts w:ascii="Times New Roman" w:eastAsia="Times New Roman" w:hAnsi="Times New Roman" w:cs="Times New Roman"/>
          <w:bCs/>
          <w:sz w:val="28"/>
          <w:szCs w:val="28"/>
        </w:rPr>
      </w:pPr>
      <w:r>
        <w:rPr>
          <w:bCs/>
          <w:color w:val="000000"/>
          <w:sz w:val="28"/>
          <w:szCs w:val="28"/>
        </w:rPr>
        <w:t xml:space="preserve">Mail: </w:t>
      </w:r>
      <w:r w:rsidR="00804B40">
        <w:rPr>
          <w:bCs/>
          <w:color w:val="000000"/>
          <w:sz w:val="28"/>
          <w:szCs w:val="28"/>
        </w:rPr>
        <w:t>mridulakolla@gmail.com</w:t>
      </w:r>
    </w:p>
    <w:p w14:paraId="21473F21" w14:textId="77777777" w:rsidR="00AE4F54" w:rsidRDefault="00AE4F54">
      <w:pPr>
        <w:rPr>
          <w:rFonts w:ascii="Arial" w:eastAsia="Arial" w:hAnsi="Arial" w:cs="Arial"/>
          <w:b/>
          <w:sz w:val="20"/>
          <w:szCs w:val="20"/>
        </w:rPr>
      </w:pPr>
    </w:p>
    <w:p w14:paraId="454D992C" w14:textId="7982153F" w:rsidR="00AE4F54" w:rsidRDefault="00AE4F54">
      <w:pPr>
        <w:pStyle w:val="Heading2"/>
        <w:shd w:val="clear" w:color="auto" w:fill="FFFFFF"/>
        <w:spacing w:before="225"/>
        <w:ind w:right="402"/>
        <w:jc w:val="both"/>
        <w:rPr>
          <w:rFonts w:ascii="Calibri" w:eastAsia="Calibri" w:hAnsi="Calibri" w:cs="Calibri"/>
          <w:color w:val="000000"/>
          <w:sz w:val="24"/>
          <w:szCs w:val="24"/>
        </w:rPr>
      </w:pPr>
    </w:p>
    <w:p w14:paraId="7F50F74E" w14:textId="77777777" w:rsidR="00AE4F54" w:rsidRDefault="00AE4F54">
      <w:pPr>
        <w:rPr>
          <w:rFonts w:ascii="Arial" w:eastAsia="Arial" w:hAnsi="Arial" w:cs="Arial"/>
          <w:color w:val="000000"/>
          <w:sz w:val="28"/>
          <w:szCs w:val="28"/>
          <w:highlight w:val="white"/>
        </w:rPr>
      </w:pPr>
    </w:p>
    <w:p w14:paraId="602C6E4F" w14:textId="77777777" w:rsidR="00AE4F54" w:rsidRDefault="00000000">
      <w:pPr>
        <w:rPr>
          <w:rFonts w:ascii="Arial" w:eastAsia="Arial" w:hAnsi="Arial" w:cs="Arial"/>
          <w:b/>
          <w:color w:val="000000"/>
          <w:sz w:val="28"/>
          <w:szCs w:val="28"/>
          <w:highlight w:val="white"/>
        </w:rPr>
      </w:pPr>
      <w:r>
        <w:rPr>
          <w:rFonts w:ascii="Arial" w:eastAsia="Arial" w:hAnsi="Arial" w:cs="Arial"/>
          <w:b/>
          <w:color w:val="000000"/>
          <w:sz w:val="28"/>
          <w:szCs w:val="28"/>
          <w:highlight w:val="white"/>
        </w:rPr>
        <w:t>Technical Architecture:</w:t>
      </w:r>
    </w:p>
    <w:p w14:paraId="2390BA06" w14:textId="77777777" w:rsidR="00AE4F54" w:rsidRDefault="00AE4F54">
      <w:pPr>
        <w:rPr>
          <w:rFonts w:ascii="Arial" w:eastAsia="Arial" w:hAnsi="Arial" w:cs="Arial"/>
          <w:color w:val="000000"/>
          <w:sz w:val="20"/>
          <w:szCs w:val="20"/>
          <w:highlight w:val="white"/>
        </w:rPr>
      </w:pPr>
    </w:p>
    <w:p w14:paraId="023D2C2F" w14:textId="77777777" w:rsidR="00AE4F54" w:rsidRDefault="00000000">
      <w:pPr>
        <w:rPr>
          <w:rFonts w:ascii="Arial" w:eastAsia="Arial" w:hAnsi="Arial" w:cs="Arial"/>
          <w:sz w:val="28"/>
          <w:szCs w:val="28"/>
        </w:rPr>
      </w:pPr>
      <w:r>
        <w:rPr>
          <w:rFonts w:ascii="Arial" w:eastAsia="Arial" w:hAnsi="Arial" w:cs="Arial"/>
          <w:noProof/>
          <w:color w:val="000000"/>
          <w:sz w:val="20"/>
          <w:szCs w:val="20"/>
          <w:highlight w:val="white"/>
        </w:rPr>
        <w:drawing>
          <wp:inline distT="0" distB="0" distL="0" distR="0" wp14:anchorId="6CF4F049" wp14:editId="0BB31303">
            <wp:extent cx="5188939" cy="3002640"/>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188939" cy="3002640"/>
                    </a:xfrm>
                    <a:prstGeom prst="rect">
                      <a:avLst/>
                    </a:prstGeom>
                    <a:ln/>
                  </pic:spPr>
                </pic:pic>
              </a:graphicData>
            </a:graphic>
          </wp:inline>
        </w:drawing>
      </w:r>
    </w:p>
    <w:p w14:paraId="7FD4BCCB" w14:textId="77777777" w:rsidR="00AE4F54" w:rsidRDefault="00AE4F54">
      <w:pPr>
        <w:rPr>
          <w:rFonts w:ascii="Arial" w:eastAsia="Arial" w:hAnsi="Arial" w:cs="Arial"/>
          <w:sz w:val="28"/>
          <w:szCs w:val="28"/>
        </w:rPr>
      </w:pPr>
    </w:p>
    <w:p w14:paraId="1F5BC105" w14:textId="77777777" w:rsidR="00AE4F54" w:rsidRDefault="00000000">
      <w:pPr>
        <w:rPr>
          <w:rFonts w:ascii="Arial" w:eastAsia="Arial" w:hAnsi="Arial" w:cs="Arial"/>
          <w:b/>
          <w:sz w:val="28"/>
          <w:szCs w:val="28"/>
        </w:rPr>
      </w:pPr>
      <w:r>
        <w:rPr>
          <w:rFonts w:ascii="Arial" w:eastAsia="Arial" w:hAnsi="Arial" w:cs="Arial"/>
          <w:b/>
          <w:sz w:val="28"/>
          <w:szCs w:val="28"/>
        </w:rPr>
        <w:lastRenderedPageBreak/>
        <w:t>Project Flow</w:t>
      </w:r>
    </w:p>
    <w:p w14:paraId="1E089E62" w14:textId="77777777" w:rsidR="00AE4F54" w:rsidRDefault="00000000">
      <w:pPr>
        <w:spacing w:line="360" w:lineRule="auto"/>
        <w:jc w:val="both"/>
        <w:rPr>
          <w:rFonts w:ascii="Arial" w:eastAsia="Arial" w:hAnsi="Arial" w:cs="Arial"/>
          <w:sz w:val="20"/>
          <w:szCs w:val="20"/>
        </w:rPr>
      </w:pPr>
      <w:r>
        <w:rPr>
          <w:rFonts w:ascii="Arial" w:eastAsia="Arial" w:hAnsi="Arial" w:cs="Arial"/>
          <w:sz w:val="20"/>
          <w:szCs w:val="20"/>
        </w:rPr>
        <w:t>To accomplish this, we have to complete all the activities listed below,</w:t>
      </w:r>
    </w:p>
    <w:p w14:paraId="4BB0C69B" w14:textId="77777777" w:rsidR="00AE4F54" w:rsidRDefault="00000000">
      <w:pPr>
        <w:numPr>
          <w:ilvl w:val="0"/>
          <w:numId w:val="4"/>
        </w:numPr>
        <w:spacing w:before="240" w:after="0" w:line="240" w:lineRule="auto"/>
        <w:rPr>
          <w:rFonts w:ascii="Arial" w:eastAsia="Arial" w:hAnsi="Arial" w:cs="Arial"/>
        </w:rPr>
      </w:pPr>
      <w:r>
        <w:rPr>
          <w:rFonts w:ascii="Arial" w:eastAsia="Arial" w:hAnsi="Arial" w:cs="Arial"/>
          <w:sz w:val="20"/>
          <w:szCs w:val="20"/>
        </w:rPr>
        <w:t>Define Problem / Problem Understanding</w:t>
      </w:r>
    </w:p>
    <w:p w14:paraId="57BFFA34"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Specify the business problem</w:t>
      </w:r>
    </w:p>
    <w:p w14:paraId="7AEE8B2F"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Business requirements</w:t>
      </w:r>
    </w:p>
    <w:p w14:paraId="2C5E724D"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Literature Survey</w:t>
      </w:r>
    </w:p>
    <w:p w14:paraId="3E53C0ED"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Social or Business Impact.</w:t>
      </w:r>
    </w:p>
    <w:p w14:paraId="2E1D0C7B" w14:textId="77777777" w:rsidR="00AE4F54" w:rsidRDefault="00000000">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Collection &amp; Extraction from Database</w:t>
      </w:r>
    </w:p>
    <w:p w14:paraId="2B748FFE"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Collect the dataset,</w:t>
      </w:r>
    </w:p>
    <w:p w14:paraId="31C4DDCA"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 Storing Data in DB</w:t>
      </w:r>
    </w:p>
    <w:p w14:paraId="687D520A"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Perform SQL Operations</w:t>
      </w:r>
    </w:p>
    <w:p w14:paraId="2AC14AA9"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Connect DB with Tableau </w:t>
      </w:r>
    </w:p>
    <w:p w14:paraId="545A06FE" w14:textId="77777777" w:rsidR="00AE4F54" w:rsidRDefault="00000000">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Preparation</w:t>
      </w:r>
    </w:p>
    <w:p w14:paraId="1CCB10B2"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Prepare the Data for Visualization</w:t>
      </w:r>
    </w:p>
    <w:p w14:paraId="354C4F03" w14:textId="77777777" w:rsidR="00AE4F54" w:rsidRDefault="00000000">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Data Visualizations</w:t>
      </w:r>
    </w:p>
    <w:p w14:paraId="4B7FF178"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No of Unique Visualizations</w:t>
      </w:r>
    </w:p>
    <w:p w14:paraId="065F5819" w14:textId="77777777" w:rsidR="00AE4F54" w:rsidRDefault="00000000">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Dashboard</w:t>
      </w:r>
    </w:p>
    <w:p w14:paraId="12C35FD9"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Responsive and Design of Dashboard</w:t>
      </w:r>
    </w:p>
    <w:p w14:paraId="6C40B41D"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Story</w:t>
      </w:r>
    </w:p>
    <w:p w14:paraId="094AA3CA"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Scenes of Story</w:t>
      </w:r>
    </w:p>
    <w:p w14:paraId="0F7A3B8D"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Performance Testing </w:t>
      </w:r>
    </w:p>
    <w:p w14:paraId="5F4B486B"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Amount of Data Rendered to DB ‘</w:t>
      </w:r>
    </w:p>
    <w:p w14:paraId="6626138D"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Utilization of Data Filters</w:t>
      </w:r>
    </w:p>
    <w:p w14:paraId="5DC8EA87"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Calculation Fields</w:t>
      </w:r>
    </w:p>
    <w:p w14:paraId="7FDA22DE"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No of Visualizations/ Graphs </w:t>
      </w:r>
    </w:p>
    <w:p w14:paraId="6E789914"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Web Integration</w:t>
      </w:r>
    </w:p>
    <w:p w14:paraId="23958CFA"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Dashboard and Story embed with UI With Flask</w:t>
      </w:r>
    </w:p>
    <w:p w14:paraId="0775F790" w14:textId="3B095870" w:rsidR="00AE4F54" w:rsidRPr="006348FB" w:rsidRDefault="00AE4F54" w:rsidP="006348FB">
      <w:pPr>
        <w:spacing w:after="0" w:line="240" w:lineRule="auto"/>
        <w:ind w:left="720"/>
        <w:rPr>
          <w:rFonts w:ascii="Arial" w:eastAsia="Arial" w:hAnsi="Arial" w:cs="Arial"/>
        </w:rPr>
      </w:pPr>
    </w:p>
    <w:p w14:paraId="53A6FBF8" w14:textId="77777777" w:rsidR="00AE4F54" w:rsidRDefault="00AE4F54">
      <w:pPr>
        <w:widowControl w:val="0"/>
        <w:spacing w:before="22" w:after="0" w:line="276" w:lineRule="auto"/>
        <w:jc w:val="both"/>
        <w:rPr>
          <w:rFonts w:ascii="Arial" w:eastAsia="Arial" w:hAnsi="Arial" w:cs="Arial"/>
          <w:sz w:val="20"/>
          <w:szCs w:val="20"/>
        </w:rPr>
      </w:pPr>
    </w:p>
    <w:p w14:paraId="481D3CD3" w14:textId="77777777" w:rsidR="00AE4F54" w:rsidRDefault="00AE4F54">
      <w:pPr>
        <w:widowControl w:val="0"/>
        <w:spacing w:before="22" w:after="0" w:line="276" w:lineRule="auto"/>
        <w:jc w:val="both"/>
        <w:rPr>
          <w:rFonts w:ascii="Arial" w:eastAsia="Arial" w:hAnsi="Arial" w:cs="Arial"/>
          <w:b/>
          <w:sz w:val="20"/>
          <w:szCs w:val="20"/>
        </w:rPr>
      </w:pPr>
    </w:p>
    <w:p w14:paraId="24B33B6D" w14:textId="77777777" w:rsidR="00AE4F54" w:rsidRDefault="00AE4F54">
      <w:pPr>
        <w:spacing w:before="240" w:after="0" w:line="240" w:lineRule="auto"/>
        <w:rPr>
          <w:rFonts w:ascii="Arial" w:eastAsia="Arial" w:hAnsi="Arial" w:cs="Arial"/>
          <w:b/>
          <w:sz w:val="28"/>
          <w:szCs w:val="28"/>
          <w:u w:val="single"/>
        </w:rPr>
      </w:pPr>
    </w:p>
    <w:p w14:paraId="0AFB9719" w14:textId="77777777" w:rsidR="00AE4F54" w:rsidRDefault="00000000">
      <w:pPr>
        <w:spacing w:before="240" w:after="0" w:line="240" w:lineRule="auto"/>
        <w:rPr>
          <w:rFonts w:ascii="Arial" w:eastAsia="Arial" w:hAnsi="Arial" w:cs="Arial"/>
          <w:b/>
          <w:sz w:val="28"/>
          <w:szCs w:val="28"/>
          <w:u w:val="single"/>
        </w:rPr>
      </w:pPr>
      <w:r>
        <w:rPr>
          <w:rFonts w:ascii="Arial" w:eastAsia="Arial" w:hAnsi="Arial" w:cs="Arial"/>
          <w:b/>
          <w:sz w:val="28"/>
          <w:szCs w:val="28"/>
          <w:u w:val="single"/>
        </w:rPr>
        <w:t>Milestone 1: Define Problem / Problem Understanding</w:t>
      </w:r>
    </w:p>
    <w:p w14:paraId="70E04D08"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1: Specify the business problem</w:t>
      </w:r>
    </w:p>
    <w:p w14:paraId="15D812EB" w14:textId="58E3FE92" w:rsidR="006348FB" w:rsidRDefault="006348FB" w:rsidP="006348FB">
      <w:pPr>
        <w:pStyle w:val="Heading2"/>
        <w:shd w:val="clear" w:color="auto" w:fill="FFFFFF"/>
        <w:spacing w:before="225"/>
        <w:ind w:right="402"/>
        <w:jc w:val="both"/>
        <w:rPr>
          <w:rFonts w:ascii="Calibri" w:eastAsia="Calibri" w:hAnsi="Calibri" w:cs="Calibri"/>
          <w:color w:val="000000"/>
          <w:sz w:val="24"/>
          <w:szCs w:val="24"/>
        </w:rPr>
      </w:pPr>
      <w:r>
        <w:rPr>
          <w:rFonts w:ascii="Calibri" w:eastAsia="Calibri" w:hAnsi="Calibri" w:cs="Calibri"/>
          <w:color w:val="000000"/>
          <w:sz w:val="24"/>
          <w:szCs w:val="24"/>
        </w:rPr>
        <w:t>India is the world's third-largest producer and third-largest consumer of electricity. The national electric grid in India has an installed capacity of 370.106 GW as of 31 March 2020. Renewable power plants, which also include large hydroelectric plants, constitute 35.86% of India's total installed capacity. During the fiscal year (FY) 2019–20, the total electricity generation in the country was 1,598 TWh, of which 1,383.5 TWh generated by utilities. The gross electricity consumption per capita in FY2019 was 1,208 kWh.</w:t>
      </w:r>
    </w:p>
    <w:p w14:paraId="1D5A8B2E"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In 2015-16, electric energy consumption in agriculture was recorded as being the highest (17.89%) worldwide. The per capita electricity consumption is low compared to most other countries despite India having a low electricity tariff.</w:t>
      </w:r>
    </w:p>
    <w:p w14:paraId="359A13F7"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lastRenderedPageBreak/>
        <w:t>In light of the recent COVID-19 situation, when everyone has been under lockdown for the months of March to June the impacts of the lockdown on economic activities have been faced by every sector in a positive or a negative way.</w:t>
      </w:r>
    </w:p>
    <w:p w14:paraId="72FCC3AB"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The dataset is exhaustive in its demonstration of energy consumption state wise.</w:t>
      </w:r>
    </w:p>
    <w:p w14:paraId="65EB6843" w14:textId="77777777" w:rsidR="006348FB" w:rsidRDefault="006348FB" w:rsidP="006348FB">
      <w:pPr>
        <w:spacing w:line="276" w:lineRule="auto"/>
        <w:ind w:right="402"/>
        <w:jc w:val="both"/>
        <w:rPr>
          <w:sz w:val="24"/>
          <w:szCs w:val="24"/>
        </w:rPr>
      </w:pPr>
      <w:r>
        <w:rPr>
          <w:sz w:val="24"/>
          <w:szCs w:val="24"/>
        </w:rPr>
        <w:t>Analysing Electricity Consumption in India from Jan 2019 till 5</w:t>
      </w:r>
      <w:r>
        <w:rPr>
          <w:sz w:val="24"/>
          <w:szCs w:val="24"/>
          <w:vertAlign w:val="superscript"/>
        </w:rPr>
        <w:t>th</w:t>
      </w:r>
      <w:r>
        <w:rPr>
          <w:sz w:val="24"/>
          <w:szCs w:val="24"/>
        </w:rPr>
        <w:t xml:space="preserve"> December 2020. This dataset contains a record of Electricity consumption in each states of India, here we are going to analyse State </w:t>
      </w:r>
      <w:proofErr w:type="gramStart"/>
      <w:r>
        <w:rPr>
          <w:sz w:val="24"/>
          <w:szCs w:val="24"/>
        </w:rPr>
        <w:t>wise ,</w:t>
      </w:r>
      <w:proofErr w:type="gramEnd"/>
      <w:r>
        <w:rPr>
          <w:sz w:val="24"/>
          <w:szCs w:val="24"/>
        </w:rPr>
        <w:t xml:space="preserve"> Region wise and Overall Electricity consumption in India.</w:t>
      </w:r>
    </w:p>
    <w:p w14:paraId="67F81986" w14:textId="130BB6F9" w:rsidR="00AE4F54" w:rsidRDefault="00AE4F54">
      <w:pPr>
        <w:spacing w:before="240" w:after="0" w:line="240" w:lineRule="auto"/>
        <w:ind w:left="1440"/>
        <w:rPr>
          <w:rFonts w:ascii="Arial" w:eastAsia="Arial" w:hAnsi="Arial" w:cs="Arial"/>
          <w:sz w:val="20"/>
          <w:szCs w:val="20"/>
        </w:rPr>
      </w:pPr>
    </w:p>
    <w:p w14:paraId="33F81FFE"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2: Business requirements</w:t>
      </w:r>
    </w:p>
    <w:p w14:paraId="50F025D8"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 xml:space="preserve">The business requirements for </w:t>
      </w:r>
      <w:proofErr w:type="spellStart"/>
      <w:r>
        <w:rPr>
          <w:rFonts w:ascii="Arial" w:eastAsia="Arial" w:hAnsi="Arial" w:cs="Arial"/>
          <w:sz w:val="20"/>
          <w:szCs w:val="20"/>
        </w:rPr>
        <w:t>analyzing</w:t>
      </w:r>
      <w:proofErr w:type="spellEnd"/>
      <w:r>
        <w:rPr>
          <w:rFonts w:ascii="Arial" w:eastAsia="Arial" w:hAnsi="Arial" w:cs="Arial"/>
          <w:sz w:val="20"/>
          <w:szCs w:val="20"/>
        </w:rPr>
        <w:t xml:space="preserve"> analysis on electricity consumption in </w:t>
      </w:r>
      <w:proofErr w:type="spellStart"/>
      <w:r>
        <w:rPr>
          <w:rFonts w:ascii="Arial" w:eastAsia="Arial" w:hAnsi="Arial" w:cs="Arial"/>
          <w:sz w:val="20"/>
          <w:szCs w:val="20"/>
        </w:rPr>
        <w:t>IndiaIdentify</w:t>
      </w:r>
      <w:proofErr w:type="spellEnd"/>
      <w:r>
        <w:rPr>
          <w:rFonts w:ascii="Arial" w:eastAsia="Arial" w:hAnsi="Arial" w:cs="Arial"/>
          <w:sz w:val="20"/>
          <w:szCs w:val="20"/>
        </w:rPr>
        <w:t xml:space="preserve"> the current patterns of electricity consumption in different regions and sectors of India. This information can be used to identify areas where consumption is high and areas where it is low.</w:t>
      </w:r>
      <w:r>
        <w:t xml:space="preserve"> </w:t>
      </w:r>
      <w:r>
        <w:rPr>
          <w:rFonts w:ascii="Arial" w:eastAsia="Arial" w:hAnsi="Arial" w:cs="Arial"/>
          <w:sz w:val="20"/>
          <w:szCs w:val="20"/>
        </w:rPr>
        <w:t>Identify opportunities for improving energy efficiency and reducing consumption in different sectors and regions. This information can be used to develop policies and programs to promote energy efficiency.</w:t>
      </w:r>
      <w:r>
        <w:t xml:space="preserve"> </w:t>
      </w:r>
      <w:r>
        <w:rPr>
          <w:rFonts w:ascii="Arial" w:eastAsia="Arial" w:hAnsi="Arial" w:cs="Arial"/>
          <w:sz w:val="20"/>
          <w:szCs w:val="20"/>
        </w:rPr>
        <w:t>This information can be used by government agencies, electricity providers, and investors to develop policies and make investment decisions that promote sustainable energy development and consumption in India.</w:t>
      </w:r>
    </w:p>
    <w:p w14:paraId="27E8AFC1" w14:textId="01A57EDC"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 xml:space="preserve">Activity 3: Literature Survey </w:t>
      </w:r>
    </w:p>
    <w:p w14:paraId="24AB4240" w14:textId="77777777" w:rsidR="00AE4F54" w:rsidRDefault="00000000">
      <w:pPr>
        <w:spacing w:before="240" w:after="0" w:line="240" w:lineRule="auto"/>
        <w:ind w:left="1440" w:right="-270"/>
        <w:rPr>
          <w:rFonts w:ascii="Arial" w:eastAsia="Arial" w:hAnsi="Arial" w:cs="Arial"/>
          <w:sz w:val="20"/>
          <w:szCs w:val="20"/>
        </w:rPr>
      </w:pPr>
      <w:r>
        <w:rPr>
          <w:rFonts w:ascii="Arial" w:eastAsia="Arial" w:hAnsi="Arial" w:cs="Arial"/>
          <w:sz w:val="20"/>
          <w:szCs w:val="20"/>
        </w:rPr>
        <w:t xml:space="preserve">A literature survey is a method of researching existing literature and studies related to a specific </w:t>
      </w:r>
      <w:proofErr w:type="spellStart"/>
      <w:proofErr w:type="gramStart"/>
      <w:r>
        <w:rPr>
          <w:rFonts w:ascii="Arial" w:eastAsia="Arial" w:hAnsi="Arial" w:cs="Arial"/>
          <w:sz w:val="20"/>
          <w:szCs w:val="20"/>
        </w:rPr>
        <w:t>topic.The</w:t>
      </w:r>
      <w:proofErr w:type="spellEnd"/>
      <w:proofErr w:type="gramEnd"/>
      <w:r>
        <w:rPr>
          <w:rFonts w:ascii="Arial" w:eastAsia="Arial" w:hAnsi="Arial" w:cs="Arial"/>
          <w:sz w:val="20"/>
          <w:szCs w:val="20"/>
        </w:rPr>
        <w:t xml:space="preserve"> topic of electricity consumption in India is a well-researched area, with many studies having been conducted to understand consumption patterns and trends, as well as the impact of government policies and investment </w:t>
      </w:r>
      <w:proofErr w:type="spellStart"/>
      <w:r>
        <w:rPr>
          <w:rFonts w:ascii="Arial" w:eastAsia="Arial" w:hAnsi="Arial" w:cs="Arial"/>
          <w:sz w:val="20"/>
          <w:szCs w:val="20"/>
        </w:rPr>
        <w:t>opportunities.A</w:t>
      </w:r>
      <w:proofErr w:type="spellEnd"/>
      <w:r>
        <w:rPr>
          <w:rFonts w:ascii="Arial" w:eastAsia="Arial" w:hAnsi="Arial" w:cs="Arial"/>
          <w:sz w:val="20"/>
          <w:szCs w:val="20"/>
        </w:rPr>
        <w:t xml:space="preserve"> study by (Kumar et al., 2020) </w:t>
      </w:r>
      <w:proofErr w:type="spellStart"/>
      <w:r>
        <w:rPr>
          <w:rFonts w:ascii="Arial" w:eastAsia="Arial" w:hAnsi="Arial" w:cs="Arial"/>
          <w:sz w:val="20"/>
          <w:szCs w:val="20"/>
        </w:rPr>
        <w:t>analyzed</w:t>
      </w:r>
      <w:proofErr w:type="spellEnd"/>
      <w:r>
        <w:rPr>
          <w:rFonts w:ascii="Arial" w:eastAsia="Arial" w:hAnsi="Arial" w:cs="Arial"/>
          <w:sz w:val="20"/>
          <w:szCs w:val="20"/>
        </w:rPr>
        <w:t xml:space="preserve"> the electricity consumption patterns in India and identified the major contributors to the consumption. The study found that the residential sector was the largest consumer of electricity, followed by the commercial and industrial </w:t>
      </w:r>
      <w:proofErr w:type="spellStart"/>
      <w:proofErr w:type="gramStart"/>
      <w:r>
        <w:rPr>
          <w:rFonts w:ascii="Arial" w:eastAsia="Arial" w:hAnsi="Arial" w:cs="Arial"/>
          <w:sz w:val="20"/>
          <w:szCs w:val="20"/>
        </w:rPr>
        <w:t>sectors.Another</w:t>
      </w:r>
      <w:proofErr w:type="spellEnd"/>
      <w:proofErr w:type="gramEnd"/>
      <w:r>
        <w:rPr>
          <w:rFonts w:ascii="Arial" w:eastAsia="Arial" w:hAnsi="Arial" w:cs="Arial"/>
          <w:sz w:val="20"/>
          <w:szCs w:val="20"/>
        </w:rPr>
        <w:t xml:space="preserve"> study by (Jain and Rathi, 2019) </w:t>
      </w:r>
      <w:proofErr w:type="spellStart"/>
      <w:r>
        <w:rPr>
          <w:rFonts w:ascii="Arial" w:eastAsia="Arial" w:hAnsi="Arial" w:cs="Arial"/>
          <w:sz w:val="20"/>
          <w:szCs w:val="20"/>
        </w:rPr>
        <w:t>analyzed</w:t>
      </w:r>
      <w:proofErr w:type="spellEnd"/>
      <w:r>
        <w:rPr>
          <w:rFonts w:ascii="Arial" w:eastAsia="Arial" w:hAnsi="Arial" w:cs="Arial"/>
          <w:sz w:val="20"/>
          <w:szCs w:val="20"/>
        </w:rPr>
        <w:t xml:space="preserve"> the impact of government policies on electricity consumption in India. The study found that policies promoting energy efficiency and renewable energy development have had a positive impact on reducing electricity consumption in India.</w:t>
      </w:r>
    </w:p>
    <w:p w14:paraId="5919617F"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4: Social or Business Impact.</w:t>
      </w:r>
    </w:p>
    <w:p w14:paraId="3DBE3395"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 xml:space="preserve">Social Impact: By providing access to electricity, the analysis can help to improve the quality of life for people living in areas without access to electricity, including providing access to lighting, heating, and cooling, and powering essential services such as hospitals and </w:t>
      </w:r>
      <w:proofErr w:type="gramStart"/>
      <w:r>
        <w:rPr>
          <w:rFonts w:ascii="Arial" w:eastAsia="Arial" w:hAnsi="Arial" w:cs="Arial"/>
          <w:sz w:val="20"/>
          <w:szCs w:val="20"/>
        </w:rPr>
        <w:t>schools..</w:t>
      </w:r>
      <w:proofErr w:type="gramEnd"/>
    </w:p>
    <w:p w14:paraId="44CDAAED"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Business Model/Impact: By understanding consumption patterns and trends, the analysis can help businesses identify market opportunities and develop strategies to meet the growing demand for electricity in India.</w:t>
      </w:r>
    </w:p>
    <w:p w14:paraId="21233119" w14:textId="77777777" w:rsidR="00AE4F54" w:rsidRDefault="00AE4F54">
      <w:pPr>
        <w:spacing w:before="240" w:after="0" w:line="240" w:lineRule="auto"/>
        <w:rPr>
          <w:rFonts w:ascii="Arial" w:eastAsia="Arial" w:hAnsi="Arial" w:cs="Arial"/>
          <w:sz w:val="20"/>
          <w:szCs w:val="20"/>
        </w:rPr>
      </w:pPr>
    </w:p>
    <w:p w14:paraId="5E1F4E3E" w14:textId="77777777" w:rsidR="00AE4F54" w:rsidRDefault="00AE4F54">
      <w:pPr>
        <w:widowControl w:val="0"/>
        <w:spacing w:before="22" w:after="0" w:line="276" w:lineRule="auto"/>
        <w:jc w:val="both"/>
        <w:rPr>
          <w:rFonts w:ascii="Arial" w:eastAsia="Arial" w:hAnsi="Arial" w:cs="Arial"/>
          <w:b/>
          <w:sz w:val="20"/>
          <w:szCs w:val="20"/>
        </w:rPr>
      </w:pPr>
    </w:p>
    <w:p w14:paraId="72098945" w14:textId="77777777" w:rsidR="00AE4F54" w:rsidRDefault="00AE4F54">
      <w:pPr>
        <w:widowControl w:val="0"/>
        <w:spacing w:before="22" w:after="0" w:line="276" w:lineRule="auto"/>
        <w:jc w:val="both"/>
        <w:rPr>
          <w:rFonts w:ascii="Arial" w:eastAsia="Arial" w:hAnsi="Arial" w:cs="Arial"/>
          <w:b/>
          <w:sz w:val="20"/>
          <w:szCs w:val="20"/>
        </w:rPr>
      </w:pPr>
    </w:p>
    <w:p w14:paraId="72E419B8" w14:textId="77777777" w:rsidR="00AE4F54" w:rsidRDefault="00AE4F54">
      <w:pPr>
        <w:widowControl w:val="0"/>
        <w:spacing w:before="22" w:after="0" w:line="276" w:lineRule="auto"/>
        <w:jc w:val="both"/>
        <w:rPr>
          <w:rFonts w:ascii="Arial" w:eastAsia="Arial" w:hAnsi="Arial" w:cs="Arial"/>
          <w:b/>
          <w:sz w:val="20"/>
          <w:szCs w:val="20"/>
        </w:rPr>
      </w:pPr>
    </w:p>
    <w:p w14:paraId="33BB9936" w14:textId="77777777" w:rsidR="00AE4F54" w:rsidRDefault="00AE4F54">
      <w:pPr>
        <w:widowControl w:val="0"/>
        <w:spacing w:before="22" w:after="0" w:line="276" w:lineRule="auto"/>
        <w:jc w:val="both"/>
        <w:rPr>
          <w:rFonts w:ascii="Arial" w:eastAsia="Arial" w:hAnsi="Arial" w:cs="Arial"/>
          <w:b/>
          <w:sz w:val="20"/>
          <w:szCs w:val="20"/>
        </w:rPr>
      </w:pPr>
    </w:p>
    <w:p w14:paraId="3EF17FB7" w14:textId="77777777" w:rsidR="00AE4F54" w:rsidRDefault="00AE4F54">
      <w:pPr>
        <w:widowControl w:val="0"/>
        <w:spacing w:before="22" w:after="0" w:line="276" w:lineRule="auto"/>
        <w:jc w:val="both"/>
        <w:rPr>
          <w:rFonts w:ascii="Arial" w:eastAsia="Arial" w:hAnsi="Arial" w:cs="Arial"/>
          <w:b/>
          <w:sz w:val="20"/>
          <w:szCs w:val="20"/>
        </w:rPr>
      </w:pPr>
    </w:p>
    <w:p w14:paraId="51BD53D0" w14:textId="77777777" w:rsidR="00AE4F54" w:rsidRDefault="00AE4F54">
      <w:pPr>
        <w:widowControl w:val="0"/>
        <w:spacing w:before="22" w:after="0" w:line="276" w:lineRule="auto"/>
        <w:jc w:val="both"/>
        <w:rPr>
          <w:rFonts w:ascii="Arial" w:eastAsia="Arial" w:hAnsi="Arial" w:cs="Arial"/>
          <w:b/>
          <w:sz w:val="20"/>
          <w:szCs w:val="20"/>
        </w:rPr>
      </w:pPr>
    </w:p>
    <w:p w14:paraId="67454593" w14:textId="77777777" w:rsidR="00AE4F54" w:rsidRDefault="00AE4F54">
      <w:pPr>
        <w:widowControl w:val="0"/>
        <w:spacing w:before="22" w:after="0" w:line="276" w:lineRule="auto"/>
        <w:jc w:val="both"/>
        <w:rPr>
          <w:rFonts w:ascii="Arial" w:eastAsia="Arial" w:hAnsi="Arial" w:cs="Arial"/>
          <w:b/>
          <w:sz w:val="20"/>
          <w:szCs w:val="20"/>
        </w:rPr>
      </w:pPr>
    </w:p>
    <w:p w14:paraId="678B11A2" w14:textId="77777777" w:rsidR="00AE4F54" w:rsidRDefault="00AE4F54">
      <w:pPr>
        <w:widowControl w:val="0"/>
        <w:spacing w:before="22" w:after="0" w:line="276" w:lineRule="auto"/>
        <w:jc w:val="both"/>
        <w:rPr>
          <w:rFonts w:ascii="Arial" w:eastAsia="Arial" w:hAnsi="Arial" w:cs="Arial"/>
          <w:b/>
          <w:sz w:val="20"/>
          <w:szCs w:val="20"/>
        </w:rPr>
      </w:pPr>
    </w:p>
    <w:p w14:paraId="5D307002" w14:textId="77777777" w:rsidR="00AE4F54" w:rsidRDefault="00AE4F54">
      <w:pPr>
        <w:widowControl w:val="0"/>
        <w:spacing w:before="22" w:after="0" w:line="276" w:lineRule="auto"/>
        <w:jc w:val="both"/>
        <w:rPr>
          <w:rFonts w:ascii="Arial" w:eastAsia="Arial" w:hAnsi="Arial" w:cs="Arial"/>
          <w:b/>
          <w:sz w:val="20"/>
          <w:szCs w:val="20"/>
        </w:rPr>
      </w:pPr>
    </w:p>
    <w:p w14:paraId="2645D5BE" w14:textId="77777777" w:rsidR="00AE4F54" w:rsidRDefault="00AE4F54">
      <w:pPr>
        <w:widowControl w:val="0"/>
        <w:spacing w:before="22" w:after="0" w:line="276" w:lineRule="auto"/>
        <w:jc w:val="both"/>
        <w:rPr>
          <w:rFonts w:ascii="Arial" w:eastAsia="Arial" w:hAnsi="Arial" w:cs="Arial"/>
          <w:b/>
          <w:sz w:val="20"/>
          <w:szCs w:val="20"/>
        </w:rPr>
      </w:pPr>
    </w:p>
    <w:p w14:paraId="6025ABC5" w14:textId="77777777" w:rsidR="00AE4F54" w:rsidRDefault="00AE4F54">
      <w:pPr>
        <w:widowControl w:val="0"/>
        <w:spacing w:before="22" w:after="0" w:line="276" w:lineRule="auto"/>
        <w:jc w:val="both"/>
        <w:rPr>
          <w:rFonts w:ascii="Arial" w:eastAsia="Arial" w:hAnsi="Arial" w:cs="Arial"/>
          <w:b/>
          <w:sz w:val="20"/>
          <w:szCs w:val="20"/>
        </w:rPr>
      </w:pPr>
    </w:p>
    <w:p w14:paraId="203B84ED" w14:textId="77777777" w:rsidR="00AE4F54" w:rsidRDefault="00AE4F54">
      <w:pPr>
        <w:widowControl w:val="0"/>
        <w:spacing w:before="22" w:after="0" w:line="276" w:lineRule="auto"/>
        <w:jc w:val="both"/>
        <w:rPr>
          <w:rFonts w:ascii="Arial" w:eastAsia="Arial" w:hAnsi="Arial" w:cs="Arial"/>
          <w:b/>
          <w:sz w:val="20"/>
          <w:szCs w:val="20"/>
        </w:rPr>
      </w:pPr>
    </w:p>
    <w:p w14:paraId="26674234" w14:textId="77777777" w:rsidR="00AE4F54" w:rsidRDefault="00000000">
      <w:pPr>
        <w:widowControl w:val="0"/>
        <w:spacing w:before="22" w:after="0" w:line="276" w:lineRule="auto"/>
        <w:jc w:val="both"/>
        <w:rPr>
          <w:rFonts w:ascii="Arial" w:eastAsia="Arial" w:hAnsi="Arial" w:cs="Arial"/>
          <w:sz w:val="28"/>
          <w:szCs w:val="28"/>
          <w:u w:val="single"/>
        </w:rPr>
      </w:pPr>
      <w:r>
        <w:rPr>
          <w:rFonts w:ascii="Arial" w:eastAsia="Arial" w:hAnsi="Arial" w:cs="Arial"/>
          <w:b/>
          <w:sz w:val="28"/>
          <w:szCs w:val="28"/>
          <w:u w:val="single"/>
        </w:rPr>
        <w:t>Milestone 2: Data Collection &amp; Extraction from Database</w:t>
      </w:r>
    </w:p>
    <w:p w14:paraId="62639104" w14:textId="77777777" w:rsidR="00AE4F54" w:rsidRDefault="00AE4F54">
      <w:pPr>
        <w:widowControl w:val="0"/>
        <w:spacing w:before="22" w:after="0" w:line="276" w:lineRule="auto"/>
        <w:jc w:val="both"/>
        <w:rPr>
          <w:rFonts w:ascii="Arial" w:eastAsia="Arial" w:hAnsi="Arial" w:cs="Arial"/>
          <w:b/>
          <w:sz w:val="20"/>
          <w:szCs w:val="20"/>
        </w:rPr>
      </w:pPr>
    </w:p>
    <w:p w14:paraId="20BF3546" w14:textId="77777777" w:rsidR="00AE4F54" w:rsidRDefault="00000000">
      <w:pPr>
        <w:widowControl w:val="0"/>
        <w:spacing w:before="22" w:after="0" w:line="276" w:lineRule="auto"/>
        <w:jc w:val="both"/>
        <w:rPr>
          <w:rFonts w:ascii="Arial" w:eastAsia="Arial" w:hAnsi="Arial" w:cs="Arial"/>
          <w:sz w:val="20"/>
          <w:szCs w:val="20"/>
        </w:rPr>
      </w:pPr>
      <w:r>
        <w:rPr>
          <w:rFonts w:ascii="Arial" w:eastAsia="Arial" w:hAnsi="Arial" w:cs="Arial"/>
          <w:sz w:val="20"/>
          <w:szCs w:val="20"/>
        </w:rPr>
        <w:t>Data collection is the process of gathering and measuring information on variables of interest, in an established systematic fashion that enables one to answer stated research questions, test hypotheses, and evaluate outcomes and generate insights from the data.</w:t>
      </w:r>
    </w:p>
    <w:p w14:paraId="626B8AB4" w14:textId="77777777" w:rsidR="00AE4F54" w:rsidRDefault="00AE4F54">
      <w:pPr>
        <w:widowControl w:val="0"/>
        <w:spacing w:before="22" w:after="0" w:line="276" w:lineRule="auto"/>
        <w:jc w:val="both"/>
        <w:rPr>
          <w:rFonts w:ascii="Arial" w:eastAsia="Arial" w:hAnsi="Arial" w:cs="Arial"/>
          <w:b/>
          <w:sz w:val="20"/>
          <w:szCs w:val="20"/>
        </w:rPr>
      </w:pPr>
    </w:p>
    <w:p w14:paraId="52B51825" w14:textId="77777777" w:rsidR="00AE4F54" w:rsidRDefault="00000000">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Activity 1: Collect the dataset</w:t>
      </w:r>
    </w:p>
    <w:p w14:paraId="6FD704B1" w14:textId="49B3D772"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w:t>
      </w:r>
    </w:p>
    <w:p w14:paraId="718206C0" w14:textId="37122AEA"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Download dataset from here</w:t>
      </w:r>
    </w:p>
    <w:p w14:paraId="51A7A6F6" w14:textId="77777777" w:rsidR="00803503" w:rsidRDefault="00803503" w:rsidP="006348FB">
      <w:pPr>
        <w:widowControl w:val="0"/>
        <w:spacing w:before="22" w:after="0" w:line="276" w:lineRule="auto"/>
        <w:ind w:left="720"/>
        <w:rPr>
          <w:rFonts w:ascii="Arial" w:eastAsia="Arial" w:hAnsi="Arial" w:cs="Arial"/>
          <w:sz w:val="20"/>
          <w:szCs w:val="20"/>
        </w:rPr>
      </w:pPr>
      <w:r>
        <w:rPr>
          <w:rFonts w:ascii="Arial" w:eastAsia="Arial" w:hAnsi="Arial" w:cs="Arial"/>
          <w:sz w:val="20"/>
          <w:szCs w:val="20"/>
        </w:rPr>
        <w:t xml:space="preserve">               </w:t>
      </w:r>
    </w:p>
    <w:p w14:paraId="37D71C3E" w14:textId="198ED83B" w:rsidR="00AE4F54" w:rsidRDefault="00803503" w:rsidP="006348FB">
      <w:pPr>
        <w:widowControl w:val="0"/>
        <w:spacing w:before="22" w:after="0" w:line="276" w:lineRule="auto"/>
        <w:ind w:left="720"/>
      </w:pPr>
      <w:r>
        <w:rPr>
          <w:rFonts w:ascii="Arial" w:eastAsia="Arial" w:hAnsi="Arial" w:cs="Arial"/>
          <w:sz w:val="20"/>
          <w:szCs w:val="20"/>
        </w:rPr>
        <w:t xml:space="preserve">           </w:t>
      </w:r>
      <w:r w:rsidR="00804B40" w:rsidRPr="00804B40">
        <w:rPr>
          <w:rFonts w:ascii="Arial" w:eastAsia="Arial" w:hAnsi="Arial" w:cs="Arial"/>
          <w:sz w:val="20"/>
          <w:szCs w:val="20"/>
        </w:rPr>
        <w:t>https://github.com/20A31A0577/smartinternz</w:t>
      </w:r>
      <w:r>
        <w:rPr>
          <w:rFonts w:ascii="Arial" w:eastAsia="Arial" w:hAnsi="Arial" w:cs="Arial"/>
          <w:sz w:val="20"/>
          <w:szCs w:val="20"/>
        </w:rPr>
        <w:br/>
      </w:r>
      <w:r w:rsidR="006348FB">
        <w:t xml:space="preserve">      </w:t>
      </w:r>
      <w:r>
        <w:t xml:space="preserve">       </w:t>
      </w:r>
    </w:p>
    <w:p w14:paraId="52634AD1" w14:textId="77777777" w:rsidR="00AE4F54" w:rsidRDefault="00AE4F54">
      <w:pPr>
        <w:pBdr>
          <w:top w:val="nil"/>
          <w:left w:val="nil"/>
          <w:bottom w:val="nil"/>
          <w:right w:val="nil"/>
          <w:between w:val="nil"/>
        </w:pBdr>
        <w:spacing w:line="240" w:lineRule="auto"/>
        <w:ind w:left="1440"/>
        <w:rPr>
          <w:rFonts w:ascii="Arial" w:eastAsia="Arial" w:hAnsi="Arial" w:cs="Arial"/>
          <w:color w:val="000000"/>
          <w:sz w:val="20"/>
          <w:szCs w:val="20"/>
        </w:rPr>
      </w:pPr>
    </w:p>
    <w:p w14:paraId="463A1B07" w14:textId="77777777" w:rsidR="00AE4F54" w:rsidRDefault="00000000">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 Understand the data</w:t>
      </w:r>
    </w:p>
    <w:p w14:paraId="3E2BB2FC" w14:textId="77777777" w:rsidR="00AE4F54" w:rsidRDefault="00AE4F54">
      <w:pPr>
        <w:ind w:left="1440"/>
        <w:rPr>
          <w:rFonts w:ascii="Arial" w:eastAsia="Arial" w:hAnsi="Arial" w:cs="Arial"/>
          <w:sz w:val="20"/>
          <w:szCs w:val="20"/>
        </w:rPr>
      </w:pPr>
    </w:p>
    <w:p w14:paraId="2D7E466A" w14:textId="77777777" w:rsidR="00AE4F54" w:rsidRDefault="00000000">
      <w:pPr>
        <w:ind w:left="1440"/>
        <w:rPr>
          <w:rFonts w:ascii="Arial" w:eastAsia="Arial" w:hAnsi="Arial" w:cs="Arial"/>
          <w:sz w:val="20"/>
          <w:szCs w:val="20"/>
          <w:highlight w:val="white"/>
        </w:rPr>
      </w:pPr>
      <w:r>
        <w:rPr>
          <w:rFonts w:ascii="Arial" w:eastAsia="Arial" w:hAnsi="Arial" w:cs="Arial"/>
          <w:sz w:val="20"/>
          <w:szCs w:val="20"/>
        </w:rPr>
        <w:t>In Dataset Consumption.csv data is in the form of a time series for a period of 24 months beginning from 2nd Jan 2019 till 5</w:t>
      </w:r>
      <w:r>
        <w:rPr>
          <w:rFonts w:ascii="Arial" w:eastAsia="Arial" w:hAnsi="Arial" w:cs="Arial"/>
          <w:sz w:val="20"/>
          <w:szCs w:val="20"/>
          <w:vertAlign w:val="superscript"/>
        </w:rPr>
        <w:t>th</w:t>
      </w:r>
      <w:r>
        <w:rPr>
          <w:rFonts w:ascii="Arial" w:eastAsia="Arial" w:hAnsi="Arial" w:cs="Arial"/>
          <w:sz w:val="20"/>
          <w:szCs w:val="20"/>
        </w:rPr>
        <w:t xml:space="preserve"> December 2020. Columns contains States, Regions, Latitude, Longitude, Dates </w:t>
      </w:r>
      <w:proofErr w:type="spellStart"/>
      <w:r>
        <w:rPr>
          <w:rFonts w:ascii="Arial" w:eastAsia="Arial" w:hAnsi="Arial" w:cs="Arial"/>
          <w:sz w:val="20"/>
          <w:szCs w:val="20"/>
        </w:rPr>
        <w:t>andUsage</w:t>
      </w:r>
      <w:proofErr w:type="spellEnd"/>
      <w:r>
        <w:rPr>
          <w:rFonts w:ascii="Arial" w:eastAsia="Arial" w:hAnsi="Arial" w:cs="Arial"/>
          <w:sz w:val="20"/>
          <w:szCs w:val="20"/>
        </w:rPr>
        <w:t>.</w:t>
      </w:r>
      <w:r>
        <w:rPr>
          <w:rFonts w:ascii="Arial" w:eastAsia="Arial" w:hAnsi="Arial" w:cs="Arial"/>
          <w:sz w:val="20"/>
          <w:szCs w:val="20"/>
          <w:highlight w:val="white"/>
        </w:rPr>
        <w:t xml:space="preserve"> The dataset has been scraped from the weekly energy reports of POSOC.</w:t>
      </w:r>
    </w:p>
    <w:p w14:paraId="60601451"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Fields Include </w:t>
      </w:r>
    </w:p>
    <w:p w14:paraId="60F85006"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States - Indian States</w:t>
      </w:r>
    </w:p>
    <w:p w14:paraId="3122E5E6"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Regions- States in Regions on Indian Map</w:t>
      </w:r>
    </w:p>
    <w:p w14:paraId="22DA7BBA"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Latitude - States in Regions on Indian Map</w:t>
      </w:r>
    </w:p>
    <w:p w14:paraId="32C959E0"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Longitude - Geographical Coordinates of States</w:t>
      </w:r>
    </w:p>
    <w:p w14:paraId="7189AEE7"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Dates - Dates of Usage</w:t>
      </w:r>
    </w:p>
    <w:p w14:paraId="4A07CD87"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Usage - Power consumed in Mega </w:t>
      </w:r>
      <w:proofErr w:type="gramStart"/>
      <w:r>
        <w:rPr>
          <w:rFonts w:ascii="Arial" w:eastAsia="Arial" w:hAnsi="Arial" w:cs="Arial"/>
          <w:sz w:val="20"/>
          <w:szCs w:val="20"/>
          <w:highlight w:val="white"/>
        </w:rPr>
        <w:t>Units(</w:t>
      </w:r>
      <w:proofErr w:type="gramEnd"/>
      <w:r>
        <w:rPr>
          <w:rFonts w:ascii="Arial" w:eastAsia="Arial" w:hAnsi="Arial" w:cs="Arial"/>
          <w:sz w:val="20"/>
          <w:szCs w:val="20"/>
          <w:highlight w:val="white"/>
        </w:rPr>
        <w:t>MU)</w:t>
      </w:r>
    </w:p>
    <w:p w14:paraId="28648664" w14:textId="77777777" w:rsidR="00AE4F54" w:rsidRDefault="00AE4F54">
      <w:pPr>
        <w:rPr>
          <w:rFonts w:ascii="Arial" w:eastAsia="Arial" w:hAnsi="Arial" w:cs="Arial"/>
          <w:sz w:val="20"/>
          <w:szCs w:val="20"/>
          <w:highlight w:val="white"/>
        </w:rPr>
      </w:pPr>
    </w:p>
    <w:p w14:paraId="338475B5" w14:textId="77777777" w:rsidR="00AE4F54" w:rsidRDefault="00000000">
      <w:pPr>
        <w:spacing w:line="240" w:lineRule="auto"/>
        <w:ind w:left="720"/>
        <w:rPr>
          <w:rFonts w:ascii="Arial" w:eastAsia="Arial" w:hAnsi="Arial" w:cs="Arial"/>
          <w:sz w:val="24"/>
          <w:szCs w:val="24"/>
        </w:rPr>
      </w:pPr>
      <w:r>
        <w:rPr>
          <w:rFonts w:ascii="Arial" w:eastAsia="Arial" w:hAnsi="Arial" w:cs="Arial"/>
          <w:b/>
          <w:sz w:val="24"/>
          <w:szCs w:val="24"/>
        </w:rPr>
        <w:t>Activity 2: Storing Data in DB &amp; Perform SQL Operations</w:t>
      </w:r>
    </w:p>
    <w:p w14:paraId="7BA47040" w14:textId="6A70204F" w:rsidR="00AE4F54"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 xml:space="preserve">Download </w:t>
      </w:r>
      <w:proofErr w:type="spellStart"/>
      <w:r>
        <w:rPr>
          <w:rFonts w:ascii="Arial" w:eastAsia="Arial" w:hAnsi="Arial" w:cs="Arial"/>
          <w:color w:val="333333"/>
          <w:sz w:val="24"/>
          <w:szCs w:val="24"/>
        </w:rPr>
        <w:t>mysql</w:t>
      </w:r>
      <w:proofErr w:type="spellEnd"/>
      <w:r>
        <w:rPr>
          <w:rFonts w:ascii="Arial" w:eastAsia="Arial" w:hAnsi="Arial" w:cs="Arial"/>
          <w:color w:val="333333"/>
          <w:sz w:val="24"/>
          <w:szCs w:val="24"/>
        </w:rPr>
        <w:t xml:space="preserve"> workbench, create schema electricity;</w:t>
      </w:r>
    </w:p>
    <w:p w14:paraId="587D9D4F" w14:textId="59F36EE8" w:rsidR="00803503"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Import downloaded dataset</w:t>
      </w:r>
    </w:p>
    <w:p w14:paraId="6E733CBC"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w:t>
      </w:r>
    </w:p>
    <w:p w14:paraId="55EDF14E" w14:textId="77777777" w:rsidR="00AE4F54" w:rsidRDefault="00AE4F54">
      <w:pPr>
        <w:pBdr>
          <w:top w:val="nil"/>
          <w:left w:val="nil"/>
          <w:bottom w:val="nil"/>
          <w:right w:val="nil"/>
          <w:between w:val="nil"/>
        </w:pBdr>
        <w:shd w:val="clear" w:color="auto" w:fill="FFFFFF"/>
        <w:spacing w:after="0" w:line="240" w:lineRule="auto"/>
        <w:ind w:firstLine="360"/>
        <w:rPr>
          <w:rFonts w:ascii="Arial" w:eastAsia="Arial" w:hAnsi="Arial" w:cs="Arial"/>
          <w:color w:val="000000"/>
          <w:sz w:val="20"/>
          <w:szCs w:val="20"/>
        </w:rPr>
      </w:pPr>
    </w:p>
    <w:p w14:paraId="244F24AA" w14:textId="77777777" w:rsidR="00AE4F54" w:rsidRDefault="00000000">
      <w:pPr>
        <w:pBdr>
          <w:top w:val="nil"/>
          <w:left w:val="nil"/>
          <w:bottom w:val="nil"/>
          <w:right w:val="nil"/>
          <w:between w:val="nil"/>
        </w:pBdr>
        <w:spacing w:line="240" w:lineRule="auto"/>
        <w:ind w:left="720"/>
        <w:rPr>
          <w:rFonts w:ascii="Arial" w:eastAsia="Arial" w:hAnsi="Arial" w:cs="Arial"/>
          <w:color w:val="000000"/>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3</w:t>
      </w:r>
      <w:r>
        <w:rPr>
          <w:rFonts w:ascii="Arial" w:eastAsia="Arial" w:hAnsi="Arial" w:cs="Arial"/>
          <w:b/>
          <w:color w:val="000000"/>
          <w:sz w:val="24"/>
          <w:szCs w:val="24"/>
        </w:rPr>
        <w:t xml:space="preserve">: </w:t>
      </w:r>
      <w:r>
        <w:rPr>
          <w:rFonts w:ascii="Arial" w:eastAsia="Arial" w:hAnsi="Arial" w:cs="Arial"/>
          <w:b/>
          <w:sz w:val="24"/>
          <w:szCs w:val="24"/>
        </w:rPr>
        <w:t>Connect DB with Tableau</w:t>
      </w:r>
    </w:p>
    <w:p w14:paraId="3C4DB7B7"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Download M</w:t>
      </w:r>
      <w:r w:rsidRPr="00803503">
        <w:rPr>
          <w:rFonts w:ascii="Arial" w:eastAsia="Arial" w:hAnsi="Arial" w:cs="Arial"/>
          <w:color w:val="000000"/>
          <w:sz w:val="20"/>
          <w:szCs w:val="20"/>
        </w:rPr>
        <w:t xml:space="preserve">icrosoft </w:t>
      </w:r>
      <w:r>
        <w:rPr>
          <w:rFonts w:ascii="Arial" w:eastAsia="Arial" w:hAnsi="Arial" w:cs="Arial"/>
          <w:color w:val="000000"/>
          <w:sz w:val="20"/>
          <w:szCs w:val="20"/>
        </w:rPr>
        <w:t>SQL</w:t>
      </w:r>
      <w:r w:rsidRPr="00803503">
        <w:rPr>
          <w:rFonts w:ascii="Arial" w:eastAsia="Arial" w:hAnsi="Arial" w:cs="Arial"/>
          <w:color w:val="000000"/>
          <w:sz w:val="20"/>
          <w:szCs w:val="20"/>
        </w:rPr>
        <w:t xml:space="preserve"> </w:t>
      </w:r>
      <w:r>
        <w:rPr>
          <w:rFonts w:ascii="Arial" w:eastAsia="Arial" w:hAnsi="Arial" w:cs="Arial"/>
          <w:color w:val="000000"/>
          <w:sz w:val="20"/>
          <w:szCs w:val="20"/>
        </w:rPr>
        <w:t>S</w:t>
      </w:r>
      <w:r w:rsidRPr="00803503">
        <w:rPr>
          <w:rFonts w:ascii="Arial" w:eastAsia="Arial" w:hAnsi="Arial" w:cs="Arial"/>
          <w:color w:val="000000"/>
          <w:sz w:val="20"/>
          <w:szCs w:val="20"/>
        </w:rPr>
        <w:t xml:space="preserve">erver </w:t>
      </w:r>
      <w:r>
        <w:rPr>
          <w:rFonts w:ascii="Arial" w:eastAsia="Arial" w:hAnsi="Arial" w:cs="Arial"/>
          <w:color w:val="000000"/>
          <w:sz w:val="20"/>
          <w:szCs w:val="20"/>
        </w:rPr>
        <w:t>M</w:t>
      </w:r>
      <w:r w:rsidRPr="00803503">
        <w:rPr>
          <w:rFonts w:ascii="Arial" w:eastAsia="Arial" w:hAnsi="Arial" w:cs="Arial"/>
          <w:color w:val="000000"/>
          <w:sz w:val="20"/>
          <w:szCs w:val="20"/>
        </w:rPr>
        <w:t xml:space="preserve">anagement </w:t>
      </w:r>
      <w:r>
        <w:rPr>
          <w:rFonts w:ascii="Arial" w:eastAsia="Arial" w:hAnsi="Arial" w:cs="Arial"/>
          <w:color w:val="000000"/>
          <w:sz w:val="20"/>
          <w:szCs w:val="20"/>
        </w:rPr>
        <w:t>S</w:t>
      </w:r>
      <w:r w:rsidRPr="00803503">
        <w:rPr>
          <w:rFonts w:ascii="Arial" w:eastAsia="Arial" w:hAnsi="Arial" w:cs="Arial"/>
          <w:color w:val="000000"/>
          <w:sz w:val="20"/>
          <w:szCs w:val="20"/>
        </w:rPr>
        <w:t>tudio</w:t>
      </w:r>
      <w:r>
        <w:rPr>
          <w:rFonts w:ascii="Arial" w:eastAsia="Arial" w:hAnsi="Arial" w:cs="Arial"/>
          <w:color w:val="000000"/>
          <w:sz w:val="20"/>
          <w:szCs w:val="20"/>
        </w:rPr>
        <w:t>, create new database, import dataset</w:t>
      </w:r>
    </w:p>
    <w:p w14:paraId="6D1C9452"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w:t>
      </w:r>
    </w:p>
    <w:p w14:paraId="5D933BFA" w14:textId="23D81534" w:rsidR="00AE4F54" w:rsidRDefault="00803503" w:rsidP="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Navigate to Tableau, connect with Microsoft SQL, connect to database setup within MSSM. </w:t>
      </w:r>
    </w:p>
    <w:p w14:paraId="7470C3DA" w14:textId="77777777" w:rsidR="00AE4F54" w:rsidRDefault="00AE4F54">
      <w:pPr>
        <w:widowControl w:val="0"/>
        <w:spacing w:before="22" w:after="0" w:line="276" w:lineRule="auto"/>
        <w:jc w:val="both"/>
        <w:rPr>
          <w:rFonts w:ascii="Arial" w:eastAsia="Arial" w:hAnsi="Arial" w:cs="Arial"/>
          <w:sz w:val="20"/>
          <w:szCs w:val="20"/>
        </w:rPr>
      </w:pPr>
    </w:p>
    <w:p w14:paraId="251680D3" w14:textId="77777777" w:rsidR="00AE4F54" w:rsidRDefault="00AE4F54">
      <w:pPr>
        <w:widowControl w:val="0"/>
        <w:spacing w:after="0" w:line="276" w:lineRule="auto"/>
        <w:jc w:val="both"/>
        <w:rPr>
          <w:rFonts w:ascii="Arial" w:eastAsia="Arial" w:hAnsi="Arial" w:cs="Arial"/>
          <w:sz w:val="20"/>
          <w:szCs w:val="20"/>
        </w:rPr>
      </w:pPr>
    </w:p>
    <w:p w14:paraId="6B58F797" w14:textId="77777777" w:rsidR="00AE4F54" w:rsidRDefault="00AE4F54">
      <w:pPr>
        <w:shd w:val="clear" w:color="auto" w:fill="FFFFFF"/>
        <w:spacing w:after="0" w:line="240" w:lineRule="auto"/>
        <w:rPr>
          <w:rFonts w:ascii="Arial" w:eastAsia="Arial" w:hAnsi="Arial" w:cs="Arial"/>
          <w:b/>
          <w:sz w:val="28"/>
          <w:szCs w:val="28"/>
          <w:u w:val="single"/>
        </w:rPr>
      </w:pPr>
    </w:p>
    <w:p w14:paraId="4F1F4CFF" w14:textId="77777777" w:rsidR="00AE4F54" w:rsidRDefault="00AE4F54">
      <w:pPr>
        <w:shd w:val="clear" w:color="auto" w:fill="FFFFFF"/>
        <w:spacing w:after="0" w:line="240" w:lineRule="auto"/>
        <w:rPr>
          <w:rFonts w:ascii="Arial" w:eastAsia="Arial" w:hAnsi="Arial" w:cs="Arial"/>
          <w:b/>
          <w:sz w:val="28"/>
          <w:szCs w:val="28"/>
          <w:u w:val="single"/>
        </w:rPr>
      </w:pPr>
    </w:p>
    <w:p w14:paraId="7ED9B743" w14:textId="77777777" w:rsidR="00AE4F54" w:rsidRDefault="00000000">
      <w:pPr>
        <w:shd w:val="clear" w:color="auto" w:fill="FFFFFF"/>
        <w:spacing w:after="0" w:line="240" w:lineRule="auto"/>
        <w:rPr>
          <w:rFonts w:ascii="Arial" w:eastAsia="Arial" w:hAnsi="Arial" w:cs="Arial"/>
          <w:b/>
          <w:sz w:val="28"/>
          <w:szCs w:val="28"/>
          <w:u w:val="single"/>
        </w:rPr>
      </w:pPr>
      <w:r>
        <w:rPr>
          <w:rFonts w:ascii="Arial" w:eastAsia="Arial" w:hAnsi="Arial" w:cs="Arial"/>
          <w:b/>
          <w:sz w:val="28"/>
          <w:szCs w:val="28"/>
          <w:u w:val="single"/>
        </w:rPr>
        <w:t>Milestone 3: Data Preparation</w:t>
      </w:r>
    </w:p>
    <w:p w14:paraId="01588360" w14:textId="77777777" w:rsidR="00AE4F54" w:rsidRDefault="00AE4F54">
      <w:pPr>
        <w:shd w:val="clear" w:color="auto" w:fill="FFFFFF"/>
        <w:spacing w:after="0" w:line="240" w:lineRule="auto"/>
        <w:rPr>
          <w:rFonts w:ascii="Arial" w:eastAsia="Arial" w:hAnsi="Arial" w:cs="Arial"/>
          <w:b/>
          <w:sz w:val="28"/>
          <w:szCs w:val="28"/>
          <w:u w:val="single"/>
        </w:rPr>
      </w:pPr>
    </w:p>
    <w:p w14:paraId="3BB49B12" w14:textId="77777777" w:rsidR="00AE4F54" w:rsidRDefault="00000000">
      <w:pP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Prepare the Data for Visualization</w:t>
      </w:r>
    </w:p>
    <w:p w14:paraId="1AADC6ED" w14:textId="77777777" w:rsidR="00AE4F54" w:rsidRDefault="00AE4F54">
      <w:pPr>
        <w:shd w:val="clear" w:color="auto" w:fill="FFFFFF"/>
        <w:spacing w:after="0" w:line="240" w:lineRule="auto"/>
        <w:ind w:left="720"/>
        <w:rPr>
          <w:rFonts w:ascii="Arial" w:eastAsia="Arial" w:hAnsi="Arial" w:cs="Arial"/>
          <w:b/>
          <w:sz w:val="20"/>
          <w:szCs w:val="20"/>
        </w:rPr>
      </w:pPr>
    </w:p>
    <w:p w14:paraId="17B538AF" w14:textId="77777777" w:rsidR="00AE4F54" w:rsidRDefault="00AE4F54">
      <w:pPr>
        <w:shd w:val="clear" w:color="auto" w:fill="FFFFFF"/>
        <w:spacing w:after="0" w:line="240" w:lineRule="auto"/>
        <w:ind w:left="720"/>
        <w:rPr>
          <w:rFonts w:ascii="Arial" w:eastAsia="Arial" w:hAnsi="Arial" w:cs="Arial"/>
          <w:b/>
          <w:sz w:val="20"/>
          <w:szCs w:val="20"/>
        </w:rPr>
      </w:pPr>
    </w:p>
    <w:p w14:paraId="1E4C4919"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14:paraId="6F9D0E6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773EB32C"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3B6CA7E1"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This data is </w:t>
      </w:r>
      <w:proofErr w:type="spellStart"/>
      <w:r>
        <w:rPr>
          <w:rFonts w:ascii="Arial" w:eastAsia="Arial" w:hAnsi="Arial" w:cs="Arial"/>
          <w:sz w:val="20"/>
          <w:szCs w:val="20"/>
        </w:rPr>
        <w:t>preprocessed</w:t>
      </w:r>
      <w:proofErr w:type="spellEnd"/>
      <w:r>
        <w:rPr>
          <w:rFonts w:ascii="Arial" w:eastAsia="Arial" w:hAnsi="Arial" w:cs="Arial"/>
          <w:sz w:val="20"/>
          <w:szCs w:val="20"/>
        </w:rPr>
        <w:t xml:space="preserve"> initially. </w:t>
      </w:r>
      <w:proofErr w:type="spellStart"/>
      <w:proofErr w:type="gramStart"/>
      <w:r>
        <w:rPr>
          <w:rFonts w:ascii="Arial" w:eastAsia="Arial" w:hAnsi="Arial" w:cs="Arial"/>
          <w:sz w:val="20"/>
          <w:szCs w:val="20"/>
        </w:rPr>
        <w:t>Lets</w:t>
      </w:r>
      <w:proofErr w:type="spellEnd"/>
      <w:proofErr w:type="gramEnd"/>
      <w:r>
        <w:rPr>
          <w:rFonts w:ascii="Arial" w:eastAsia="Arial" w:hAnsi="Arial" w:cs="Arial"/>
          <w:sz w:val="20"/>
          <w:szCs w:val="20"/>
        </w:rPr>
        <w:t xml:space="preserve"> proceed for visualization.</w:t>
      </w:r>
    </w:p>
    <w:p w14:paraId="5271372F"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5C5ED4BF"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sz w:val="20"/>
          <w:szCs w:val="20"/>
        </w:rPr>
      </w:pPr>
    </w:p>
    <w:p w14:paraId="3D1498F3"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5A3C7BE4"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8"/>
          <w:szCs w:val="28"/>
          <w:u w:val="single"/>
        </w:rPr>
      </w:pPr>
    </w:p>
    <w:p w14:paraId="5D69BCF5"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4</w:t>
      </w:r>
      <w:r>
        <w:rPr>
          <w:rFonts w:ascii="Arial" w:eastAsia="Arial" w:hAnsi="Arial" w:cs="Arial"/>
          <w:b/>
          <w:color w:val="000000"/>
          <w:sz w:val="28"/>
          <w:szCs w:val="28"/>
          <w:u w:val="single"/>
        </w:rPr>
        <w:t xml:space="preserve">: Data Visualization </w:t>
      </w:r>
    </w:p>
    <w:p w14:paraId="3C82E8C2"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 </w:t>
      </w:r>
    </w:p>
    <w:p w14:paraId="05282795"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14:paraId="70832F15"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73B21C0E"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No of Unique Visualizations</w:t>
      </w:r>
    </w:p>
    <w:p w14:paraId="12EB46CA"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6707770A"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The number of unique visualizations that can be created with a given dataset. Some common types of visualizations that can be used to </w:t>
      </w:r>
      <w:proofErr w:type="spellStart"/>
      <w:r>
        <w:rPr>
          <w:rFonts w:ascii="Arial" w:eastAsia="Arial" w:hAnsi="Arial" w:cs="Arial"/>
          <w:sz w:val="20"/>
          <w:szCs w:val="20"/>
        </w:rPr>
        <w:t>analyze</w:t>
      </w:r>
      <w:proofErr w:type="spellEnd"/>
      <w:r>
        <w:rPr>
          <w:rFonts w:ascii="Arial" w:eastAsia="Arial" w:hAnsi="Arial" w:cs="Arial"/>
          <w:sz w:val="20"/>
          <w:szCs w:val="20"/>
        </w:rPr>
        <w:t xml:space="preserve"> the performance and efficiency of Radisson Hotels include bar charts, line charts, heat maps, scatter plots, pie </w:t>
      </w:r>
      <w:proofErr w:type="spellStart"/>
      <w:proofErr w:type="gramStart"/>
      <w:r>
        <w:rPr>
          <w:rFonts w:ascii="Arial" w:eastAsia="Arial" w:hAnsi="Arial" w:cs="Arial"/>
          <w:sz w:val="20"/>
          <w:szCs w:val="20"/>
        </w:rPr>
        <w:t>charts,Maps</w:t>
      </w:r>
      <w:proofErr w:type="spellEnd"/>
      <w:proofErr w:type="gramEnd"/>
      <w:r>
        <w:rPr>
          <w:rFonts w:ascii="Arial" w:eastAsia="Arial" w:hAnsi="Arial" w:cs="Arial"/>
          <w:sz w:val="20"/>
          <w:szCs w:val="20"/>
        </w:rPr>
        <w:t xml:space="preserve"> etc. These visualizations can be used to compare performance, track changes over time, show distribution, and relationships between variables, breakdown of revenue and customer demographics, workload, resource allocation and location of hotels.</w:t>
      </w:r>
    </w:p>
    <w:p w14:paraId="246EBBA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b/>
          <w:color w:val="000000"/>
          <w:sz w:val="20"/>
          <w:szCs w:val="20"/>
        </w:rPr>
      </w:pPr>
    </w:p>
    <w:p w14:paraId="472213FE"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color w:val="000000"/>
          <w:sz w:val="20"/>
          <w:szCs w:val="20"/>
        </w:rPr>
      </w:pPr>
    </w:p>
    <w:p w14:paraId="0165C9B3" w14:textId="77777777" w:rsidR="00AE4F54" w:rsidRDefault="00000000">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w:t>
      </w:r>
      <w:r>
        <w:rPr>
          <w:rFonts w:ascii="Arial" w:eastAsia="Arial" w:hAnsi="Arial" w:cs="Arial"/>
          <w:color w:val="000000"/>
          <w:sz w:val="20"/>
          <w:szCs w:val="20"/>
        </w:rPr>
        <w:t xml:space="preserve"> </w:t>
      </w:r>
      <w:r>
        <w:rPr>
          <w:b/>
          <w:color w:val="000000"/>
          <w:sz w:val="24"/>
          <w:szCs w:val="24"/>
        </w:rPr>
        <w:t>To Understand-2019 and 2020 Consumption, Total Consumption, Usage by Region, Top N and Bottom N States</w:t>
      </w:r>
    </w:p>
    <w:p w14:paraId="38F78403" w14:textId="77777777" w:rsidR="00AE4F54" w:rsidRDefault="00AE4F54">
      <w:pPr>
        <w:pBdr>
          <w:top w:val="nil"/>
          <w:left w:val="nil"/>
          <w:bottom w:val="nil"/>
          <w:right w:val="nil"/>
          <w:between w:val="nil"/>
        </w:pBdr>
        <w:shd w:val="clear" w:color="auto" w:fill="FFFFFF"/>
        <w:spacing w:after="0" w:line="240" w:lineRule="auto"/>
        <w:ind w:left="1440"/>
        <w:rPr>
          <w:rFonts w:ascii="Arial" w:eastAsia="Arial" w:hAnsi="Arial" w:cs="Arial"/>
          <w:color w:val="000000"/>
          <w:sz w:val="20"/>
          <w:szCs w:val="20"/>
        </w:rPr>
      </w:pPr>
    </w:p>
    <w:p w14:paraId="58ED008E" w14:textId="77777777" w:rsidR="00AE4F54" w:rsidRDefault="00AE4F54">
      <w:pPr>
        <w:spacing w:after="200" w:line="240" w:lineRule="auto"/>
        <w:ind w:left="1440"/>
        <w:rPr>
          <w:rFonts w:ascii="Arial" w:eastAsia="Arial" w:hAnsi="Arial" w:cs="Arial"/>
          <w:sz w:val="20"/>
          <w:szCs w:val="20"/>
        </w:rPr>
      </w:pPr>
    </w:p>
    <w:p w14:paraId="173B350F" w14:textId="77777777" w:rsidR="00AE4F54" w:rsidRDefault="00000000">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w:t>
      </w:r>
      <w:r>
        <w:rPr>
          <w:rFonts w:ascii="Arial" w:eastAsia="Arial" w:hAnsi="Arial" w:cs="Arial"/>
          <w:b/>
          <w:sz w:val="20"/>
          <w:szCs w:val="20"/>
        </w:rPr>
        <w:t>1</w:t>
      </w:r>
      <w:r>
        <w:rPr>
          <w:rFonts w:ascii="Arial" w:eastAsia="Arial" w:hAnsi="Arial" w:cs="Arial"/>
          <w:b/>
          <w:color w:val="000000"/>
          <w:sz w:val="20"/>
          <w:szCs w:val="20"/>
        </w:rPr>
        <w:t xml:space="preserve">.2: </w:t>
      </w:r>
      <w:r>
        <w:rPr>
          <w:b/>
          <w:color w:val="000000"/>
          <w:sz w:val="24"/>
          <w:szCs w:val="24"/>
        </w:rPr>
        <w:t>To Understand-2019 and 2020 Month wise Consumption, Total Consumption by region, Usage Before and After Lockdown</w:t>
      </w:r>
    </w:p>
    <w:p w14:paraId="2852A3D0" w14:textId="77777777" w:rsidR="00AE4F54" w:rsidRDefault="00AE4F54">
      <w:pPr>
        <w:spacing w:after="200" w:line="240" w:lineRule="auto"/>
        <w:ind w:left="1440"/>
        <w:rPr>
          <w:rFonts w:ascii="Arial" w:eastAsia="Arial" w:hAnsi="Arial" w:cs="Arial"/>
          <w:b/>
          <w:sz w:val="20"/>
          <w:szCs w:val="20"/>
        </w:rPr>
      </w:pPr>
    </w:p>
    <w:p w14:paraId="05631FDC" w14:textId="77777777" w:rsidR="00AE4F54" w:rsidRDefault="00000000">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1.3:  To </w:t>
      </w:r>
      <w:proofErr w:type="gramStart"/>
      <w:r>
        <w:rPr>
          <w:rFonts w:ascii="Arial" w:eastAsia="Arial" w:hAnsi="Arial" w:cs="Arial"/>
          <w:b/>
          <w:color w:val="000000"/>
          <w:sz w:val="20"/>
          <w:szCs w:val="20"/>
        </w:rPr>
        <w:t>understand  Region</w:t>
      </w:r>
      <w:proofErr w:type="gramEnd"/>
      <w:r>
        <w:rPr>
          <w:rFonts w:ascii="Arial" w:eastAsia="Arial" w:hAnsi="Arial" w:cs="Arial"/>
          <w:b/>
          <w:color w:val="000000"/>
          <w:sz w:val="20"/>
          <w:szCs w:val="20"/>
        </w:rPr>
        <w:t xml:space="preserve"> wise </w:t>
      </w:r>
      <w:r>
        <w:rPr>
          <w:b/>
          <w:color w:val="000000"/>
          <w:sz w:val="24"/>
          <w:szCs w:val="24"/>
        </w:rPr>
        <w:t>State Usage Quarter Usage and Usage by Year</w:t>
      </w:r>
      <w:r>
        <w:rPr>
          <w:rFonts w:ascii="Arial" w:eastAsia="Arial" w:hAnsi="Arial" w:cs="Arial"/>
          <w:b/>
          <w:color w:val="000000"/>
          <w:sz w:val="20"/>
          <w:szCs w:val="20"/>
        </w:rPr>
        <w:t xml:space="preserve">                      </w:t>
      </w:r>
    </w:p>
    <w:p w14:paraId="49646C67" w14:textId="77777777" w:rsidR="00AE4F54" w:rsidRDefault="00AE4F54">
      <w:pPr>
        <w:pBdr>
          <w:top w:val="nil"/>
          <w:left w:val="nil"/>
          <w:bottom w:val="nil"/>
          <w:right w:val="nil"/>
          <w:between w:val="nil"/>
        </w:pBdr>
        <w:spacing w:line="240" w:lineRule="auto"/>
        <w:ind w:left="1440"/>
        <w:rPr>
          <w:rFonts w:ascii="Arial" w:eastAsia="Arial" w:hAnsi="Arial" w:cs="Arial"/>
          <w:b/>
          <w:sz w:val="20"/>
          <w:szCs w:val="20"/>
        </w:rPr>
      </w:pPr>
    </w:p>
    <w:p w14:paraId="2C9F845C"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5</w:t>
      </w:r>
      <w:r>
        <w:rPr>
          <w:rFonts w:ascii="Arial" w:eastAsia="Arial" w:hAnsi="Arial" w:cs="Arial"/>
          <w:b/>
          <w:color w:val="000000"/>
          <w:sz w:val="28"/>
          <w:szCs w:val="28"/>
          <w:u w:val="single"/>
        </w:rPr>
        <w:t>: Dashboard</w:t>
      </w:r>
    </w:p>
    <w:p w14:paraId="7EA58832" w14:textId="77777777" w:rsidR="00AE4F54" w:rsidRDefault="00000000">
      <w:pPr>
        <w:pBdr>
          <w:top w:val="nil"/>
          <w:left w:val="nil"/>
          <w:bottom w:val="nil"/>
          <w:right w:val="nil"/>
          <w:between w:val="nil"/>
        </w:pBdr>
        <w:spacing w:before="280" w:after="280" w:line="240" w:lineRule="auto"/>
        <w:rPr>
          <w:rFonts w:ascii="Arial" w:eastAsia="Arial" w:hAnsi="Arial" w:cs="Arial"/>
          <w:color w:val="202124"/>
          <w:sz w:val="20"/>
          <w:szCs w:val="20"/>
          <w:highlight w:val="white"/>
        </w:rPr>
      </w:pPr>
      <w:r>
        <w:rPr>
          <w:rFonts w:ascii="Arial" w:eastAsia="Arial" w:hAnsi="Arial" w:cs="Arial"/>
          <w:color w:val="202124"/>
          <w:sz w:val="20"/>
          <w:szCs w:val="20"/>
          <w:highlight w:val="white"/>
        </w:rPr>
        <w:lastRenderedPageBreak/>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2F66F102" w14:textId="77777777" w:rsidR="00AE4F54" w:rsidRDefault="00000000">
      <w:pPr>
        <w:pBdr>
          <w:top w:val="nil"/>
          <w:left w:val="nil"/>
          <w:bottom w:val="nil"/>
          <w:right w:val="nil"/>
          <w:between w:val="nil"/>
        </w:pBdr>
        <w:spacing w:before="280" w:after="280" w:line="240" w:lineRule="auto"/>
        <w:ind w:left="720"/>
        <w:rPr>
          <w:rFonts w:ascii="Arial" w:eastAsia="Arial" w:hAnsi="Arial" w:cs="Arial"/>
          <w:b/>
          <w:color w:val="202124"/>
          <w:sz w:val="24"/>
          <w:szCs w:val="24"/>
          <w:highlight w:val="white"/>
        </w:rPr>
      </w:pPr>
      <w:r>
        <w:rPr>
          <w:rFonts w:ascii="Arial" w:eastAsia="Arial" w:hAnsi="Arial" w:cs="Arial"/>
          <w:b/>
          <w:color w:val="000000"/>
          <w:sz w:val="24"/>
          <w:szCs w:val="24"/>
        </w:rPr>
        <w:t xml:space="preserve">Activity :1- </w:t>
      </w:r>
      <w:r>
        <w:rPr>
          <w:rFonts w:ascii="Arial" w:eastAsia="Arial" w:hAnsi="Arial" w:cs="Arial"/>
          <w:b/>
          <w:sz w:val="24"/>
          <w:szCs w:val="24"/>
        </w:rPr>
        <w:t>Responsive and Design of Dashboard</w:t>
      </w:r>
    </w:p>
    <w:p w14:paraId="1B38A389" w14:textId="77777777" w:rsidR="00AE4F54" w:rsidRDefault="00000000">
      <w:pPr>
        <w:pBdr>
          <w:top w:val="nil"/>
          <w:left w:val="nil"/>
          <w:bottom w:val="nil"/>
          <w:right w:val="nil"/>
          <w:between w:val="nil"/>
        </w:pBdr>
        <w:spacing w:line="240" w:lineRule="auto"/>
        <w:ind w:left="1440"/>
        <w:rPr>
          <w:rFonts w:ascii="Arial" w:eastAsia="Arial" w:hAnsi="Arial" w:cs="Arial"/>
          <w:color w:val="333333"/>
          <w:sz w:val="20"/>
          <w:szCs w:val="20"/>
        </w:rPr>
      </w:pPr>
      <w:r>
        <w:rPr>
          <w:rFonts w:ascii="Arial" w:eastAsia="Arial" w:hAnsi="Arial" w:cs="Arial"/>
          <w:color w:val="333333"/>
          <w:sz w:val="20"/>
          <w:szCs w:val="20"/>
        </w:rPr>
        <w:t xml:space="preserve">The responsiveness and design of a dashboard for </w:t>
      </w:r>
      <w:proofErr w:type="spellStart"/>
      <w:r>
        <w:rPr>
          <w:rFonts w:ascii="Arial" w:eastAsia="Arial" w:hAnsi="Arial" w:cs="Arial"/>
          <w:color w:val="333333"/>
          <w:sz w:val="20"/>
          <w:szCs w:val="20"/>
        </w:rPr>
        <w:t>analyzing</w:t>
      </w:r>
      <w:proofErr w:type="spellEnd"/>
      <w:r>
        <w:rPr>
          <w:rFonts w:ascii="Arial" w:eastAsia="Arial" w:hAnsi="Arial" w:cs="Arial"/>
          <w:color w:val="333333"/>
          <w:sz w:val="20"/>
          <w:szCs w:val="20"/>
        </w:rPr>
        <w:t xml:space="preserve"> the performance and efficiency of Radisson Hotels is crucial to ensure that the information is easily understandable and actionable. Key considerations for designing a responsive and effective dashboard include user-</w:t>
      </w:r>
      <w:proofErr w:type="spellStart"/>
      <w:r>
        <w:rPr>
          <w:rFonts w:ascii="Arial" w:eastAsia="Arial" w:hAnsi="Arial" w:cs="Arial"/>
          <w:color w:val="333333"/>
          <w:sz w:val="20"/>
          <w:szCs w:val="20"/>
        </w:rPr>
        <w:t>centered</w:t>
      </w:r>
      <w:proofErr w:type="spellEnd"/>
      <w:r>
        <w:rPr>
          <w:rFonts w:ascii="Arial" w:eastAsia="Arial" w:hAnsi="Arial" w:cs="Arial"/>
          <w:color w:val="333333"/>
          <w:sz w:val="20"/>
          <w:szCs w:val="20"/>
        </w:rPr>
        <w:t xml:space="preserve"> design, clear and concise information, interactivity, data-driven approach, accessibility, customization, and security. The goal is to create a dashboard that is user-friendly, interactive, and data-driven, providing actionable insights to improve the performance and efficiency of Radisson Hotels.</w:t>
      </w:r>
    </w:p>
    <w:p w14:paraId="66E66F05" w14:textId="77777777" w:rsidR="00AE4F54" w:rsidRDefault="00000000">
      <w:pPr>
        <w:pBdr>
          <w:top w:val="nil"/>
          <w:left w:val="nil"/>
          <w:bottom w:val="nil"/>
          <w:right w:val="nil"/>
          <w:between w:val="nil"/>
        </w:pBdr>
        <w:spacing w:line="240" w:lineRule="auto"/>
        <w:ind w:left="1440"/>
        <w:rPr>
          <w:rFonts w:ascii="Arial" w:eastAsia="Arial" w:hAnsi="Arial" w:cs="Arial"/>
          <w:color w:val="000000"/>
          <w:sz w:val="20"/>
          <w:szCs w:val="20"/>
        </w:rPr>
      </w:pPr>
      <w:r>
        <w:rPr>
          <w:rFonts w:ascii="Arial" w:eastAsia="Arial" w:hAnsi="Arial" w:cs="Arial"/>
          <w:color w:val="333333"/>
          <w:sz w:val="20"/>
          <w:szCs w:val="20"/>
        </w:rPr>
        <w:t>Once you have created views on different sheets in Tableau, you can pull them into a dashboard.</w:t>
      </w:r>
    </w:p>
    <w:p w14:paraId="3549FA0B" w14:textId="61B030C5" w:rsidR="00AE4F54" w:rsidRDefault="00AE4F54" w:rsidP="00804B40">
      <w:pPr>
        <w:pBdr>
          <w:top w:val="nil"/>
          <w:left w:val="nil"/>
          <w:bottom w:val="nil"/>
          <w:right w:val="nil"/>
          <w:between w:val="nil"/>
        </w:pBdr>
        <w:spacing w:before="240" w:line="240" w:lineRule="auto"/>
        <w:ind w:left="720"/>
        <w:rPr>
          <w:rFonts w:ascii="Arial" w:eastAsia="Arial" w:hAnsi="Arial" w:cs="Arial"/>
          <w:color w:val="000000"/>
          <w:sz w:val="20"/>
          <w:szCs w:val="20"/>
        </w:rPr>
      </w:pPr>
    </w:p>
    <w:p w14:paraId="0AE04B21" w14:textId="77777777" w:rsidR="00804B40" w:rsidRDefault="00804B40">
      <w:pPr>
        <w:pBdr>
          <w:top w:val="nil"/>
          <w:left w:val="nil"/>
          <w:bottom w:val="nil"/>
          <w:right w:val="nil"/>
          <w:between w:val="nil"/>
        </w:pBdr>
        <w:spacing w:after="200" w:line="240" w:lineRule="auto"/>
        <w:rPr>
          <w:rFonts w:ascii="Arial" w:eastAsia="Arial" w:hAnsi="Arial" w:cs="Arial"/>
          <w:b/>
          <w:color w:val="000000"/>
          <w:sz w:val="28"/>
          <w:szCs w:val="28"/>
        </w:rPr>
      </w:pPr>
    </w:p>
    <w:p w14:paraId="25431D9F" w14:textId="1BC6C71B" w:rsidR="00804B40" w:rsidRDefault="00804B40">
      <w:pPr>
        <w:pBdr>
          <w:top w:val="nil"/>
          <w:left w:val="nil"/>
          <w:bottom w:val="nil"/>
          <w:right w:val="nil"/>
          <w:between w:val="nil"/>
        </w:pBdr>
        <w:spacing w:after="200" w:line="240" w:lineRule="auto"/>
        <w:rPr>
          <w:rFonts w:ascii="Arial" w:eastAsia="Arial" w:hAnsi="Arial" w:cs="Arial"/>
          <w:b/>
          <w:color w:val="000000"/>
          <w:sz w:val="28"/>
          <w:szCs w:val="28"/>
        </w:rPr>
      </w:pPr>
      <w:r>
        <w:rPr>
          <w:rFonts w:ascii="Arial" w:eastAsia="Arial" w:hAnsi="Arial" w:cs="Arial"/>
          <w:noProof/>
          <w:color w:val="000000"/>
          <w:sz w:val="20"/>
          <w:szCs w:val="20"/>
        </w:rPr>
        <w:drawing>
          <wp:inline distT="0" distB="0" distL="0" distR="0" wp14:anchorId="33D10E7B" wp14:editId="48280275">
            <wp:extent cx="5492651" cy="3263900"/>
            <wp:effectExtent l="0" t="0" r="0" b="0"/>
            <wp:docPr id="82335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56240" name="Picture 82335624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01214" cy="3268988"/>
                    </a:xfrm>
                    <a:prstGeom prst="rect">
                      <a:avLst/>
                    </a:prstGeom>
                  </pic:spPr>
                </pic:pic>
              </a:graphicData>
            </a:graphic>
          </wp:inline>
        </w:drawing>
      </w:r>
    </w:p>
    <w:p w14:paraId="55E715AA" w14:textId="77777777" w:rsidR="00804B40" w:rsidRDefault="00804B40">
      <w:pPr>
        <w:pBdr>
          <w:top w:val="nil"/>
          <w:left w:val="nil"/>
          <w:bottom w:val="nil"/>
          <w:right w:val="nil"/>
          <w:between w:val="nil"/>
        </w:pBdr>
        <w:spacing w:after="200" w:line="240" w:lineRule="auto"/>
        <w:rPr>
          <w:rFonts w:ascii="Arial" w:eastAsia="Arial" w:hAnsi="Arial" w:cs="Arial"/>
          <w:b/>
          <w:color w:val="000000"/>
          <w:sz w:val="28"/>
          <w:szCs w:val="28"/>
        </w:rPr>
      </w:pPr>
    </w:p>
    <w:p w14:paraId="638B5E23" w14:textId="77777777" w:rsidR="00804B40" w:rsidRDefault="00804B40">
      <w:pPr>
        <w:pBdr>
          <w:top w:val="nil"/>
          <w:left w:val="nil"/>
          <w:bottom w:val="nil"/>
          <w:right w:val="nil"/>
          <w:between w:val="nil"/>
        </w:pBdr>
        <w:spacing w:after="200" w:line="240" w:lineRule="auto"/>
        <w:rPr>
          <w:rFonts w:ascii="Arial" w:eastAsia="Arial" w:hAnsi="Arial" w:cs="Arial"/>
          <w:b/>
          <w:color w:val="000000"/>
          <w:sz w:val="28"/>
          <w:szCs w:val="28"/>
        </w:rPr>
      </w:pPr>
    </w:p>
    <w:p w14:paraId="500074C8" w14:textId="77777777" w:rsidR="00804B40" w:rsidRDefault="00804B40">
      <w:pPr>
        <w:pBdr>
          <w:top w:val="nil"/>
          <w:left w:val="nil"/>
          <w:bottom w:val="nil"/>
          <w:right w:val="nil"/>
          <w:between w:val="nil"/>
        </w:pBdr>
        <w:spacing w:after="200" w:line="240" w:lineRule="auto"/>
        <w:rPr>
          <w:rFonts w:ascii="Arial" w:eastAsia="Arial" w:hAnsi="Arial" w:cs="Arial"/>
          <w:b/>
          <w:color w:val="000000"/>
          <w:sz w:val="28"/>
          <w:szCs w:val="28"/>
        </w:rPr>
      </w:pPr>
    </w:p>
    <w:p w14:paraId="0882A4AC" w14:textId="77777777" w:rsidR="00804B40" w:rsidRDefault="00804B40">
      <w:pPr>
        <w:pBdr>
          <w:top w:val="nil"/>
          <w:left w:val="nil"/>
          <w:bottom w:val="nil"/>
          <w:right w:val="nil"/>
          <w:between w:val="nil"/>
        </w:pBdr>
        <w:spacing w:after="200" w:line="240" w:lineRule="auto"/>
        <w:rPr>
          <w:rFonts w:ascii="Arial" w:eastAsia="Arial" w:hAnsi="Arial" w:cs="Arial"/>
          <w:b/>
          <w:color w:val="000000"/>
          <w:sz w:val="28"/>
          <w:szCs w:val="28"/>
        </w:rPr>
      </w:pPr>
    </w:p>
    <w:p w14:paraId="2C4CA217" w14:textId="77777777" w:rsidR="00804B40" w:rsidRDefault="00804B40">
      <w:pPr>
        <w:pBdr>
          <w:top w:val="nil"/>
          <w:left w:val="nil"/>
          <w:bottom w:val="nil"/>
          <w:right w:val="nil"/>
          <w:between w:val="nil"/>
        </w:pBdr>
        <w:spacing w:after="200" w:line="240" w:lineRule="auto"/>
        <w:rPr>
          <w:rFonts w:ascii="Arial" w:eastAsia="Arial" w:hAnsi="Arial" w:cs="Arial"/>
          <w:b/>
          <w:color w:val="000000"/>
          <w:sz w:val="28"/>
          <w:szCs w:val="28"/>
        </w:rPr>
      </w:pPr>
    </w:p>
    <w:p w14:paraId="59832CFF" w14:textId="16F41169" w:rsidR="00AE4F54" w:rsidRDefault="00000000">
      <w:pPr>
        <w:pBdr>
          <w:top w:val="nil"/>
          <w:left w:val="nil"/>
          <w:bottom w:val="nil"/>
          <w:right w:val="nil"/>
          <w:between w:val="nil"/>
        </w:pBdr>
        <w:spacing w:after="200" w:line="240" w:lineRule="auto"/>
        <w:rPr>
          <w:rFonts w:ascii="Arial" w:eastAsia="Arial" w:hAnsi="Arial" w:cs="Arial"/>
          <w:b/>
          <w:color w:val="000000"/>
          <w:sz w:val="28"/>
          <w:szCs w:val="28"/>
        </w:rPr>
      </w:pPr>
      <w:r>
        <w:rPr>
          <w:rFonts w:ascii="Arial" w:eastAsia="Arial" w:hAnsi="Arial" w:cs="Arial"/>
          <w:b/>
          <w:color w:val="000000"/>
          <w:sz w:val="28"/>
          <w:szCs w:val="28"/>
        </w:rPr>
        <w:lastRenderedPageBreak/>
        <w:t xml:space="preserve">Milestone </w:t>
      </w:r>
      <w:r>
        <w:rPr>
          <w:rFonts w:ascii="Arial" w:eastAsia="Arial" w:hAnsi="Arial" w:cs="Arial"/>
          <w:b/>
          <w:sz w:val="28"/>
          <w:szCs w:val="28"/>
        </w:rPr>
        <w:t>6</w:t>
      </w:r>
      <w:r>
        <w:rPr>
          <w:rFonts w:ascii="Arial" w:eastAsia="Arial" w:hAnsi="Arial" w:cs="Arial"/>
          <w:b/>
          <w:color w:val="000000"/>
          <w:sz w:val="28"/>
          <w:szCs w:val="28"/>
        </w:rPr>
        <w:t>: Story</w:t>
      </w:r>
    </w:p>
    <w:p w14:paraId="1862176B" w14:textId="77777777" w:rsidR="00AE4F54" w:rsidRDefault="00000000">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0629231D" w14:textId="77777777" w:rsidR="00AE4F54" w:rsidRDefault="00000000">
      <w:pPr>
        <w:pBdr>
          <w:top w:val="nil"/>
          <w:left w:val="nil"/>
          <w:bottom w:val="nil"/>
          <w:right w:val="nil"/>
          <w:between w:val="nil"/>
        </w:pBdr>
        <w:spacing w:after="200" w:line="240" w:lineRule="auto"/>
        <w:ind w:left="720"/>
        <w:rPr>
          <w:rFonts w:ascii="Arial" w:eastAsia="Arial" w:hAnsi="Arial" w:cs="Arial"/>
          <w:b/>
          <w:color w:val="333333"/>
          <w:sz w:val="24"/>
          <w:szCs w:val="24"/>
        </w:rPr>
      </w:pPr>
      <w:r>
        <w:rPr>
          <w:rFonts w:ascii="Arial" w:eastAsia="Arial" w:hAnsi="Arial" w:cs="Arial"/>
          <w:b/>
          <w:color w:val="333333"/>
          <w:sz w:val="24"/>
          <w:szCs w:val="24"/>
        </w:rPr>
        <w:t>Activity:1- No of Scenes of Story</w:t>
      </w:r>
    </w:p>
    <w:p w14:paraId="7334CEB2" w14:textId="77777777" w:rsidR="00AE4F54" w:rsidRDefault="00000000">
      <w:pPr>
        <w:pBdr>
          <w:top w:val="nil"/>
          <w:left w:val="nil"/>
          <w:bottom w:val="nil"/>
          <w:right w:val="nil"/>
          <w:between w:val="nil"/>
        </w:pBdr>
        <w:spacing w:after="200" w:line="240" w:lineRule="auto"/>
        <w:ind w:left="1440"/>
        <w:rPr>
          <w:rFonts w:ascii="Arial" w:eastAsia="Arial" w:hAnsi="Arial" w:cs="Arial"/>
          <w:color w:val="333333"/>
          <w:sz w:val="20"/>
          <w:szCs w:val="20"/>
        </w:rPr>
      </w:pPr>
      <w:r>
        <w:rPr>
          <w:rFonts w:ascii="Arial" w:eastAsia="Arial" w:hAnsi="Arial" w:cs="Arial"/>
          <w:color w:val="333333"/>
          <w:sz w:val="20"/>
          <w:szCs w:val="20"/>
        </w:rPr>
        <w:t>The number of scenes in a storyboard for a data visualization analysis of the electricity consumption in India will depend on the complexity of the analysis and the specific insights that are trying to be conveyed. A storyboard is a visual representation of the data analysis process and it breaks down the analysis into a series of steps or scenes.</w:t>
      </w:r>
    </w:p>
    <w:p w14:paraId="7F606852" w14:textId="33B23087" w:rsidR="00AE4F54" w:rsidRDefault="00AE4F54">
      <w:pPr>
        <w:pBdr>
          <w:top w:val="nil"/>
          <w:left w:val="nil"/>
          <w:bottom w:val="nil"/>
          <w:right w:val="nil"/>
          <w:between w:val="nil"/>
        </w:pBdr>
        <w:spacing w:after="200" w:line="240" w:lineRule="auto"/>
        <w:ind w:left="1440"/>
        <w:rPr>
          <w:color w:val="333333"/>
        </w:rPr>
      </w:pPr>
    </w:p>
    <w:p w14:paraId="308F0208" w14:textId="77777777" w:rsidR="00AE4F54" w:rsidRDefault="00AE4F54">
      <w:pPr>
        <w:pBdr>
          <w:top w:val="nil"/>
          <w:left w:val="nil"/>
          <w:bottom w:val="nil"/>
          <w:right w:val="nil"/>
          <w:between w:val="nil"/>
        </w:pBdr>
        <w:spacing w:after="200" w:line="240" w:lineRule="auto"/>
        <w:ind w:left="1440"/>
        <w:rPr>
          <w:color w:val="333333"/>
        </w:rPr>
      </w:pPr>
    </w:p>
    <w:p w14:paraId="794DCAA3" w14:textId="01326E97" w:rsidR="00AE4F54" w:rsidRDefault="00804B40" w:rsidP="00804B40">
      <w:pPr>
        <w:pBdr>
          <w:top w:val="nil"/>
          <w:left w:val="nil"/>
          <w:bottom w:val="nil"/>
          <w:right w:val="nil"/>
          <w:between w:val="nil"/>
        </w:pBdr>
        <w:spacing w:after="200" w:line="240" w:lineRule="auto"/>
        <w:rPr>
          <w:color w:val="333333"/>
        </w:rPr>
      </w:pPr>
      <w:r>
        <w:rPr>
          <w:rFonts w:ascii="Arial" w:eastAsia="Arial" w:hAnsi="Arial" w:cs="Arial"/>
          <w:noProof/>
          <w:color w:val="000000"/>
          <w:sz w:val="20"/>
          <w:szCs w:val="20"/>
        </w:rPr>
        <w:drawing>
          <wp:inline distT="0" distB="0" distL="0" distR="0" wp14:anchorId="06C936DB" wp14:editId="126BAF12">
            <wp:extent cx="5731510" cy="3223895"/>
            <wp:effectExtent l="0" t="0" r="2540" b="0"/>
            <wp:docPr id="18204836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83690" name="Picture 182048369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63D856" w14:textId="77777777" w:rsidR="00AE4F54" w:rsidRDefault="00AE4F54">
      <w:pPr>
        <w:pBdr>
          <w:top w:val="nil"/>
          <w:left w:val="nil"/>
          <w:bottom w:val="nil"/>
          <w:right w:val="nil"/>
          <w:between w:val="nil"/>
        </w:pBdr>
        <w:spacing w:after="200" w:line="240" w:lineRule="auto"/>
        <w:rPr>
          <w:rFonts w:ascii="Arial" w:eastAsia="Arial" w:hAnsi="Arial" w:cs="Arial"/>
          <w:color w:val="000000"/>
          <w:sz w:val="20"/>
          <w:szCs w:val="20"/>
        </w:rPr>
      </w:pPr>
    </w:p>
    <w:p w14:paraId="696F1E4D" w14:textId="5F1D6F65" w:rsidR="00AE4F54" w:rsidRDefault="00AE4F54">
      <w:pPr>
        <w:pBdr>
          <w:top w:val="nil"/>
          <w:left w:val="nil"/>
          <w:bottom w:val="nil"/>
          <w:right w:val="nil"/>
          <w:between w:val="nil"/>
        </w:pBdr>
        <w:spacing w:after="200" w:line="240" w:lineRule="auto"/>
        <w:rPr>
          <w:rFonts w:ascii="Arial" w:eastAsia="Arial" w:hAnsi="Arial" w:cs="Arial"/>
          <w:color w:val="000000"/>
          <w:sz w:val="20"/>
          <w:szCs w:val="20"/>
        </w:rPr>
      </w:pPr>
    </w:p>
    <w:p w14:paraId="66EA5F9D" w14:textId="77777777" w:rsidR="00AE4F54" w:rsidRDefault="00AE4F54">
      <w:pPr>
        <w:widowControl w:val="0"/>
        <w:spacing w:after="0" w:line="276" w:lineRule="auto"/>
        <w:jc w:val="both"/>
        <w:rPr>
          <w:rFonts w:ascii="Arial" w:eastAsia="Arial" w:hAnsi="Arial" w:cs="Arial"/>
          <w:sz w:val="20"/>
          <w:szCs w:val="20"/>
        </w:rPr>
      </w:pPr>
    </w:p>
    <w:p w14:paraId="4862FC9A" w14:textId="77777777" w:rsidR="00AE4F54" w:rsidRDefault="00AE4F54">
      <w:pPr>
        <w:widowControl w:val="0"/>
        <w:spacing w:after="0" w:line="276" w:lineRule="auto"/>
        <w:jc w:val="both"/>
        <w:rPr>
          <w:rFonts w:ascii="Arial" w:eastAsia="Arial" w:hAnsi="Arial" w:cs="Arial"/>
          <w:b/>
          <w:sz w:val="20"/>
          <w:szCs w:val="20"/>
        </w:rPr>
      </w:pPr>
    </w:p>
    <w:p w14:paraId="18816F5F" w14:textId="77777777" w:rsidR="00AE4F54" w:rsidRDefault="00AE4F54">
      <w:pPr>
        <w:widowControl w:val="0"/>
        <w:spacing w:after="0" w:line="276" w:lineRule="auto"/>
        <w:jc w:val="both"/>
        <w:rPr>
          <w:rFonts w:ascii="Arial" w:eastAsia="Arial" w:hAnsi="Arial" w:cs="Arial"/>
          <w:b/>
          <w:sz w:val="20"/>
          <w:szCs w:val="20"/>
        </w:rPr>
      </w:pPr>
    </w:p>
    <w:p w14:paraId="389A57AB" w14:textId="77777777" w:rsidR="00AE4F54" w:rsidRDefault="00AE4F54">
      <w:pPr>
        <w:widowControl w:val="0"/>
        <w:spacing w:after="0" w:line="276" w:lineRule="auto"/>
        <w:jc w:val="both"/>
        <w:rPr>
          <w:rFonts w:ascii="Arial" w:eastAsia="Arial" w:hAnsi="Arial" w:cs="Arial"/>
          <w:b/>
          <w:sz w:val="20"/>
          <w:szCs w:val="20"/>
        </w:rPr>
      </w:pPr>
    </w:p>
    <w:p w14:paraId="142211E4" w14:textId="77777777" w:rsidR="00AE4F54" w:rsidRDefault="00AE4F54">
      <w:pPr>
        <w:widowControl w:val="0"/>
        <w:spacing w:after="0" w:line="276" w:lineRule="auto"/>
        <w:jc w:val="both"/>
        <w:rPr>
          <w:rFonts w:ascii="Arial" w:eastAsia="Arial" w:hAnsi="Arial" w:cs="Arial"/>
          <w:b/>
          <w:sz w:val="20"/>
          <w:szCs w:val="20"/>
        </w:rPr>
      </w:pPr>
    </w:p>
    <w:p w14:paraId="7A151857" w14:textId="77777777" w:rsidR="00AE4F54" w:rsidRDefault="00AE4F54">
      <w:pPr>
        <w:widowControl w:val="0"/>
        <w:spacing w:after="0" w:line="276" w:lineRule="auto"/>
        <w:jc w:val="both"/>
        <w:rPr>
          <w:rFonts w:ascii="Arial" w:eastAsia="Arial" w:hAnsi="Arial" w:cs="Arial"/>
          <w:b/>
          <w:sz w:val="20"/>
          <w:szCs w:val="20"/>
        </w:rPr>
      </w:pPr>
    </w:p>
    <w:p w14:paraId="1653AA82" w14:textId="77777777" w:rsidR="00AE4F54" w:rsidRDefault="00AE4F54">
      <w:pPr>
        <w:widowControl w:val="0"/>
        <w:spacing w:after="0" w:line="276" w:lineRule="auto"/>
        <w:jc w:val="both"/>
        <w:rPr>
          <w:rFonts w:ascii="Arial" w:eastAsia="Arial" w:hAnsi="Arial" w:cs="Arial"/>
          <w:b/>
          <w:sz w:val="20"/>
          <w:szCs w:val="20"/>
        </w:rPr>
      </w:pPr>
    </w:p>
    <w:p w14:paraId="22C0FC18" w14:textId="77777777" w:rsidR="00AE4F54" w:rsidRDefault="00AE4F54">
      <w:pPr>
        <w:widowControl w:val="0"/>
        <w:spacing w:after="0" w:line="276" w:lineRule="auto"/>
        <w:jc w:val="both"/>
        <w:rPr>
          <w:rFonts w:ascii="Arial" w:eastAsia="Arial" w:hAnsi="Arial" w:cs="Arial"/>
          <w:b/>
          <w:sz w:val="20"/>
          <w:szCs w:val="20"/>
        </w:rPr>
      </w:pPr>
    </w:p>
    <w:p w14:paraId="6093E767" w14:textId="77777777" w:rsidR="00AE4F54" w:rsidRDefault="00AE4F54">
      <w:pPr>
        <w:widowControl w:val="0"/>
        <w:spacing w:after="0" w:line="276" w:lineRule="auto"/>
        <w:jc w:val="both"/>
        <w:rPr>
          <w:rFonts w:ascii="Arial" w:eastAsia="Arial" w:hAnsi="Arial" w:cs="Arial"/>
          <w:b/>
          <w:sz w:val="20"/>
          <w:szCs w:val="20"/>
        </w:rPr>
      </w:pPr>
    </w:p>
    <w:p w14:paraId="25214D96" w14:textId="77777777" w:rsidR="00AE4F54" w:rsidRDefault="00AE4F54">
      <w:pPr>
        <w:widowControl w:val="0"/>
        <w:spacing w:after="0" w:line="276" w:lineRule="auto"/>
        <w:jc w:val="both"/>
        <w:rPr>
          <w:rFonts w:ascii="Arial" w:eastAsia="Arial" w:hAnsi="Arial" w:cs="Arial"/>
          <w:b/>
          <w:sz w:val="20"/>
          <w:szCs w:val="20"/>
        </w:rPr>
      </w:pPr>
    </w:p>
    <w:p w14:paraId="09AA2DF1" w14:textId="77777777" w:rsidR="00AE4F54" w:rsidRDefault="00AE4F54">
      <w:pPr>
        <w:widowControl w:val="0"/>
        <w:spacing w:after="0" w:line="276" w:lineRule="auto"/>
        <w:jc w:val="both"/>
        <w:rPr>
          <w:rFonts w:ascii="Arial" w:eastAsia="Arial" w:hAnsi="Arial" w:cs="Arial"/>
          <w:b/>
          <w:sz w:val="20"/>
          <w:szCs w:val="20"/>
        </w:rPr>
      </w:pPr>
    </w:p>
    <w:p w14:paraId="60B11DBD" w14:textId="77777777" w:rsidR="00AE4F54" w:rsidRDefault="00AE4F54">
      <w:pPr>
        <w:widowControl w:val="0"/>
        <w:spacing w:after="0" w:line="276" w:lineRule="auto"/>
        <w:jc w:val="both"/>
        <w:rPr>
          <w:rFonts w:ascii="Arial" w:eastAsia="Arial" w:hAnsi="Arial" w:cs="Arial"/>
          <w:b/>
          <w:sz w:val="20"/>
          <w:szCs w:val="20"/>
        </w:rPr>
      </w:pPr>
    </w:p>
    <w:p w14:paraId="05CEB56E" w14:textId="77777777" w:rsidR="00AE4F54" w:rsidRDefault="00000000">
      <w:pPr>
        <w:widowControl w:val="0"/>
        <w:spacing w:after="0" w:line="276" w:lineRule="auto"/>
        <w:jc w:val="both"/>
        <w:rPr>
          <w:rFonts w:ascii="Arial" w:eastAsia="Arial" w:hAnsi="Arial" w:cs="Arial"/>
          <w:b/>
          <w:sz w:val="28"/>
          <w:szCs w:val="28"/>
          <w:u w:val="single"/>
        </w:rPr>
      </w:pPr>
      <w:r>
        <w:rPr>
          <w:rFonts w:ascii="Arial" w:eastAsia="Arial" w:hAnsi="Arial" w:cs="Arial"/>
          <w:b/>
          <w:sz w:val="28"/>
          <w:szCs w:val="28"/>
          <w:u w:val="single"/>
        </w:rPr>
        <w:t xml:space="preserve">Milestone 7: Performance Testing </w:t>
      </w:r>
    </w:p>
    <w:p w14:paraId="6612E14D" w14:textId="77777777" w:rsidR="00AE4F54" w:rsidRDefault="00AE4F54">
      <w:pPr>
        <w:widowControl w:val="0"/>
        <w:spacing w:after="0" w:line="276" w:lineRule="auto"/>
        <w:jc w:val="both"/>
        <w:rPr>
          <w:rFonts w:ascii="Arial" w:eastAsia="Arial" w:hAnsi="Arial" w:cs="Arial"/>
          <w:b/>
          <w:sz w:val="20"/>
          <w:szCs w:val="20"/>
        </w:rPr>
      </w:pPr>
    </w:p>
    <w:p w14:paraId="7D5A247B" w14:textId="77777777" w:rsidR="00AE4F54" w:rsidRDefault="00000000">
      <w:pPr>
        <w:widowControl w:val="0"/>
        <w:spacing w:after="0" w:line="276" w:lineRule="auto"/>
        <w:ind w:left="720"/>
        <w:jc w:val="both"/>
        <w:rPr>
          <w:rFonts w:ascii="Arial" w:eastAsia="Arial" w:hAnsi="Arial" w:cs="Arial"/>
          <w:sz w:val="20"/>
          <w:szCs w:val="20"/>
        </w:rPr>
      </w:pPr>
      <w:r>
        <w:rPr>
          <w:rFonts w:ascii="Arial" w:eastAsia="Arial" w:hAnsi="Arial" w:cs="Arial"/>
          <w:b/>
          <w:sz w:val="24"/>
          <w:szCs w:val="24"/>
        </w:rPr>
        <w:t>Activity 1: Amount of Data Rendered to DB</w:t>
      </w:r>
      <w:r>
        <w:rPr>
          <w:rFonts w:ascii="Arial" w:eastAsia="Arial" w:hAnsi="Arial" w:cs="Arial"/>
          <w:sz w:val="20"/>
          <w:szCs w:val="20"/>
        </w:rPr>
        <w:t xml:space="preserve"> </w:t>
      </w:r>
    </w:p>
    <w:p w14:paraId="063676E7" w14:textId="77777777" w:rsidR="00AE4F54" w:rsidRDefault="00AE4F54">
      <w:pPr>
        <w:widowControl w:val="0"/>
        <w:spacing w:after="0" w:line="276" w:lineRule="auto"/>
        <w:ind w:left="1440"/>
        <w:jc w:val="both"/>
        <w:rPr>
          <w:rFonts w:ascii="Arial" w:eastAsia="Arial" w:hAnsi="Arial" w:cs="Arial"/>
          <w:sz w:val="20"/>
          <w:szCs w:val="20"/>
        </w:rPr>
      </w:pPr>
    </w:p>
    <w:p w14:paraId="727C24E7" w14:textId="77777777" w:rsidR="00AE4F54" w:rsidRDefault="00000000">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 xml:space="preserve">The amount of data that is rendered to a database depends on the size of the dataset and the capacity of the database to store and retrieve data. </w:t>
      </w:r>
    </w:p>
    <w:p w14:paraId="1FA09979" w14:textId="77777777" w:rsidR="00AE4F54" w:rsidRDefault="00AE4F54">
      <w:pPr>
        <w:widowControl w:val="0"/>
        <w:spacing w:after="0" w:line="276" w:lineRule="auto"/>
        <w:ind w:left="2160"/>
        <w:jc w:val="both"/>
        <w:rPr>
          <w:rFonts w:ascii="Arial" w:eastAsia="Arial" w:hAnsi="Arial" w:cs="Arial"/>
          <w:sz w:val="20"/>
          <w:szCs w:val="20"/>
        </w:rPr>
      </w:pPr>
    </w:p>
    <w:p w14:paraId="6F2C6BA1" w14:textId="77777777" w:rsidR="00AE4F54" w:rsidRDefault="00000000">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 xml:space="preserve">Open the MySQL Workbench, go to the database then click to expand the </w:t>
      </w:r>
      <w:proofErr w:type="spellStart"/>
      <w:proofErr w:type="gramStart"/>
      <w:r>
        <w:rPr>
          <w:rFonts w:ascii="Arial" w:eastAsia="Arial" w:hAnsi="Arial" w:cs="Arial"/>
          <w:sz w:val="20"/>
          <w:szCs w:val="20"/>
        </w:rPr>
        <w:t>tables,select</w:t>
      </w:r>
      <w:proofErr w:type="spellEnd"/>
      <w:proofErr w:type="gramEnd"/>
      <w:r>
        <w:rPr>
          <w:rFonts w:ascii="Arial" w:eastAsia="Arial" w:hAnsi="Arial" w:cs="Arial"/>
          <w:sz w:val="20"/>
          <w:szCs w:val="20"/>
        </w:rPr>
        <w:t xml:space="preserve"> the table and click on (</w:t>
      </w:r>
      <w:proofErr w:type="spellStart"/>
      <w:r>
        <w:rPr>
          <w:rFonts w:ascii="Arial" w:eastAsia="Arial" w:hAnsi="Arial" w:cs="Arial"/>
          <w:sz w:val="20"/>
          <w:szCs w:val="20"/>
        </w:rPr>
        <w:t>i</w:t>
      </w:r>
      <w:proofErr w:type="spellEnd"/>
      <w:r>
        <w:rPr>
          <w:rFonts w:ascii="Arial" w:eastAsia="Arial" w:hAnsi="Arial" w:cs="Arial"/>
          <w:sz w:val="20"/>
          <w:szCs w:val="20"/>
        </w:rPr>
        <w:t xml:space="preserve">) button to get the information related to table such as column </w:t>
      </w:r>
      <w:proofErr w:type="spellStart"/>
      <w:r>
        <w:rPr>
          <w:rFonts w:ascii="Arial" w:eastAsia="Arial" w:hAnsi="Arial" w:cs="Arial"/>
          <w:sz w:val="20"/>
          <w:szCs w:val="20"/>
        </w:rPr>
        <w:t>count,table</w:t>
      </w:r>
      <w:proofErr w:type="spellEnd"/>
      <w:r>
        <w:rPr>
          <w:rFonts w:ascii="Arial" w:eastAsia="Arial" w:hAnsi="Arial" w:cs="Arial"/>
          <w:sz w:val="20"/>
          <w:szCs w:val="20"/>
        </w:rPr>
        <w:t xml:space="preserve"> rows etc.</w:t>
      </w:r>
    </w:p>
    <w:p w14:paraId="1629F3EE" w14:textId="77777777" w:rsidR="00AE4F54" w:rsidRDefault="00AE4F54">
      <w:pPr>
        <w:widowControl w:val="0"/>
        <w:spacing w:after="0" w:line="276" w:lineRule="auto"/>
        <w:jc w:val="both"/>
        <w:rPr>
          <w:rFonts w:ascii="Arial" w:eastAsia="Arial" w:hAnsi="Arial" w:cs="Arial"/>
          <w:sz w:val="20"/>
          <w:szCs w:val="20"/>
        </w:rPr>
      </w:pPr>
    </w:p>
    <w:p w14:paraId="627FAF6D" w14:textId="77777777" w:rsidR="00AE4F54" w:rsidRDefault="00AE4F54">
      <w:pPr>
        <w:widowControl w:val="0"/>
        <w:spacing w:after="0" w:line="276" w:lineRule="auto"/>
        <w:ind w:left="2160"/>
        <w:jc w:val="both"/>
        <w:rPr>
          <w:rFonts w:ascii="Arial" w:eastAsia="Arial" w:hAnsi="Arial" w:cs="Arial"/>
          <w:sz w:val="20"/>
          <w:szCs w:val="20"/>
        </w:rPr>
      </w:pPr>
    </w:p>
    <w:p w14:paraId="5779CAC1" w14:textId="77777777" w:rsidR="00AE4F54" w:rsidRDefault="00AE4F54">
      <w:pPr>
        <w:widowControl w:val="0"/>
        <w:spacing w:after="0" w:line="276" w:lineRule="auto"/>
        <w:ind w:left="1440"/>
        <w:jc w:val="both"/>
        <w:rPr>
          <w:rFonts w:ascii="Arial" w:eastAsia="Arial" w:hAnsi="Arial" w:cs="Arial"/>
          <w:sz w:val="20"/>
          <w:szCs w:val="20"/>
        </w:rPr>
      </w:pPr>
    </w:p>
    <w:p w14:paraId="76642600" w14:textId="77777777" w:rsidR="00AE4F54" w:rsidRDefault="00AE4F54">
      <w:pPr>
        <w:widowControl w:val="0"/>
        <w:spacing w:after="0" w:line="276" w:lineRule="auto"/>
        <w:ind w:left="1440"/>
        <w:jc w:val="both"/>
        <w:rPr>
          <w:rFonts w:ascii="Arial" w:eastAsia="Arial" w:hAnsi="Arial" w:cs="Arial"/>
          <w:sz w:val="20"/>
          <w:szCs w:val="20"/>
        </w:rPr>
      </w:pPr>
    </w:p>
    <w:p w14:paraId="7B12D0AC" w14:textId="77777777" w:rsidR="00AE4F54" w:rsidRDefault="00AE4F54">
      <w:pPr>
        <w:widowControl w:val="0"/>
        <w:spacing w:after="0" w:line="276" w:lineRule="auto"/>
        <w:jc w:val="both"/>
        <w:rPr>
          <w:rFonts w:ascii="Arial" w:eastAsia="Arial" w:hAnsi="Arial" w:cs="Arial"/>
          <w:sz w:val="20"/>
          <w:szCs w:val="20"/>
        </w:rPr>
      </w:pPr>
    </w:p>
    <w:p w14:paraId="1BDC4E4C" w14:textId="77777777" w:rsidR="00AE4F54" w:rsidRDefault="00000000">
      <w:pPr>
        <w:widowControl w:val="0"/>
        <w:spacing w:after="0" w:line="276" w:lineRule="auto"/>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106CFC0D" wp14:editId="400E3858">
            <wp:extent cx="4257675" cy="2428875"/>
            <wp:effectExtent l="0" t="0" r="0" b="0"/>
            <wp:docPr id="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257675" cy="2428875"/>
                    </a:xfrm>
                    <a:prstGeom prst="rect">
                      <a:avLst/>
                    </a:prstGeom>
                    <a:ln/>
                  </pic:spPr>
                </pic:pic>
              </a:graphicData>
            </a:graphic>
          </wp:inline>
        </w:drawing>
      </w:r>
    </w:p>
    <w:p w14:paraId="6DB47E2B" w14:textId="77777777" w:rsidR="00AE4F54" w:rsidRDefault="00AE4F54">
      <w:pPr>
        <w:widowControl w:val="0"/>
        <w:spacing w:after="0" w:line="276" w:lineRule="auto"/>
        <w:jc w:val="both"/>
        <w:rPr>
          <w:rFonts w:ascii="Arial" w:eastAsia="Arial" w:hAnsi="Arial" w:cs="Arial"/>
          <w:sz w:val="20"/>
          <w:szCs w:val="20"/>
        </w:rPr>
      </w:pPr>
    </w:p>
    <w:p w14:paraId="4059192E" w14:textId="77777777" w:rsidR="00AE4F54" w:rsidRDefault="00AE4F54">
      <w:pPr>
        <w:widowControl w:val="0"/>
        <w:spacing w:after="0" w:line="276" w:lineRule="auto"/>
        <w:jc w:val="both"/>
        <w:rPr>
          <w:rFonts w:ascii="Arial" w:eastAsia="Arial" w:hAnsi="Arial" w:cs="Arial"/>
          <w:sz w:val="20"/>
          <w:szCs w:val="20"/>
        </w:rPr>
      </w:pPr>
    </w:p>
    <w:p w14:paraId="3527C05F"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7C945597" wp14:editId="61A488F3">
            <wp:extent cx="4800600" cy="2619375"/>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800600" cy="2619375"/>
                    </a:xfrm>
                    <a:prstGeom prst="rect">
                      <a:avLst/>
                    </a:prstGeom>
                    <a:ln/>
                  </pic:spPr>
                </pic:pic>
              </a:graphicData>
            </a:graphic>
          </wp:inline>
        </w:drawing>
      </w:r>
    </w:p>
    <w:p w14:paraId="510BBB00" w14:textId="77777777" w:rsidR="00AE4F54" w:rsidRDefault="00AE4F54">
      <w:pPr>
        <w:widowControl w:val="0"/>
        <w:spacing w:after="0" w:line="276" w:lineRule="auto"/>
        <w:jc w:val="both"/>
        <w:rPr>
          <w:rFonts w:ascii="Arial" w:eastAsia="Arial" w:hAnsi="Arial" w:cs="Arial"/>
          <w:sz w:val="20"/>
          <w:szCs w:val="20"/>
        </w:rPr>
      </w:pPr>
    </w:p>
    <w:p w14:paraId="4A11DB92" w14:textId="77777777" w:rsidR="00AE4F54" w:rsidRDefault="00AE4F54">
      <w:pPr>
        <w:widowControl w:val="0"/>
        <w:spacing w:after="0" w:line="276" w:lineRule="auto"/>
        <w:jc w:val="both"/>
        <w:rPr>
          <w:rFonts w:ascii="Arial" w:eastAsia="Arial" w:hAnsi="Arial" w:cs="Arial"/>
          <w:sz w:val="20"/>
          <w:szCs w:val="20"/>
        </w:rPr>
      </w:pPr>
    </w:p>
    <w:p w14:paraId="2A215173" w14:textId="77777777" w:rsidR="00AE4F54" w:rsidRDefault="00000000">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Activity 2: Utilization of Data Filters</w:t>
      </w:r>
    </w:p>
    <w:p w14:paraId="5B3E6159" w14:textId="77777777" w:rsidR="00AE4F54" w:rsidRDefault="00AE4F54">
      <w:pPr>
        <w:widowControl w:val="0"/>
        <w:spacing w:after="0" w:line="276" w:lineRule="auto"/>
        <w:jc w:val="both"/>
        <w:rPr>
          <w:rFonts w:ascii="Arial" w:eastAsia="Arial" w:hAnsi="Arial" w:cs="Arial"/>
          <w:b/>
          <w:sz w:val="20"/>
          <w:szCs w:val="20"/>
        </w:rPr>
      </w:pPr>
    </w:p>
    <w:p w14:paraId="0329727F" w14:textId="77777777" w:rsidR="00AE4F54" w:rsidRDefault="00AE4F54">
      <w:pPr>
        <w:widowControl w:val="0"/>
        <w:spacing w:after="0" w:line="276" w:lineRule="auto"/>
        <w:jc w:val="both"/>
        <w:rPr>
          <w:rFonts w:ascii="Arial" w:eastAsia="Arial" w:hAnsi="Arial" w:cs="Arial"/>
          <w:sz w:val="20"/>
          <w:szCs w:val="20"/>
        </w:rPr>
      </w:pPr>
    </w:p>
    <w:p w14:paraId="681A1979"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0026BF4D" wp14:editId="6985AB76">
            <wp:extent cx="5552608" cy="2913489"/>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552608" cy="2913489"/>
                    </a:xfrm>
                    <a:prstGeom prst="rect">
                      <a:avLst/>
                    </a:prstGeom>
                    <a:ln/>
                  </pic:spPr>
                </pic:pic>
              </a:graphicData>
            </a:graphic>
          </wp:inline>
        </w:drawing>
      </w:r>
    </w:p>
    <w:p w14:paraId="4C501EA9" w14:textId="77777777" w:rsidR="00AE4F54" w:rsidRDefault="00AE4F54">
      <w:pPr>
        <w:widowControl w:val="0"/>
        <w:spacing w:after="0" w:line="276" w:lineRule="auto"/>
        <w:ind w:left="1440"/>
        <w:jc w:val="both"/>
        <w:rPr>
          <w:rFonts w:ascii="Arial" w:eastAsia="Arial" w:hAnsi="Arial" w:cs="Arial"/>
          <w:sz w:val="20"/>
          <w:szCs w:val="20"/>
        </w:rPr>
      </w:pPr>
    </w:p>
    <w:p w14:paraId="38B512DC"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480FBA71" wp14:editId="1E704A7C">
            <wp:extent cx="5462619" cy="2547326"/>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462619" cy="2547326"/>
                    </a:xfrm>
                    <a:prstGeom prst="rect">
                      <a:avLst/>
                    </a:prstGeom>
                    <a:ln/>
                  </pic:spPr>
                </pic:pic>
              </a:graphicData>
            </a:graphic>
          </wp:inline>
        </w:drawing>
      </w:r>
    </w:p>
    <w:p w14:paraId="15A1571E" w14:textId="77777777" w:rsidR="00AE4F54" w:rsidRDefault="00AE4F54">
      <w:pPr>
        <w:widowControl w:val="0"/>
        <w:spacing w:after="0" w:line="276" w:lineRule="auto"/>
        <w:ind w:left="1440"/>
        <w:jc w:val="both"/>
        <w:rPr>
          <w:rFonts w:ascii="Arial" w:eastAsia="Arial" w:hAnsi="Arial" w:cs="Arial"/>
          <w:sz w:val="20"/>
          <w:szCs w:val="20"/>
        </w:rPr>
      </w:pPr>
    </w:p>
    <w:p w14:paraId="6997E187"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54E62AD2" wp14:editId="1D05A7D6">
            <wp:extent cx="5500426" cy="2561909"/>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500426" cy="2561909"/>
                    </a:xfrm>
                    <a:prstGeom prst="rect">
                      <a:avLst/>
                    </a:prstGeom>
                    <a:ln/>
                  </pic:spPr>
                </pic:pic>
              </a:graphicData>
            </a:graphic>
          </wp:inline>
        </w:drawing>
      </w:r>
    </w:p>
    <w:p w14:paraId="02B3EAC3" w14:textId="77777777" w:rsidR="00AE4F54" w:rsidRDefault="00AE4F54">
      <w:pPr>
        <w:widowControl w:val="0"/>
        <w:spacing w:after="0" w:line="276" w:lineRule="auto"/>
        <w:jc w:val="both"/>
        <w:rPr>
          <w:rFonts w:ascii="Arial" w:eastAsia="Arial" w:hAnsi="Arial" w:cs="Arial"/>
          <w:b/>
          <w:sz w:val="20"/>
          <w:szCs w:val="20"/>
        </w:rPr>
      </w:pPr>
    </w:p>
    <w:p w14:paraId="4B41F1D6" w14:textId="77777777" w:rsidR="00AE4F54" w:rsidRDefault="00AE4F54">
      <w:pPr>
        <w:widowControl w:val="0"/>
        <w:spacing w:after="0" w:line="276" w:lineRule="auto"/>
        <w:jc w:val="both"/>
        <w:rPr>
          <w:rFonts w:ascii="Arial" w:eastAsia="Arial" w:hAnsi="Arial" w:cs="Arial"/>
          <w:b/>
          <w:sz w:val="20"/>
          <w:szCs w:val="20"/>
        </w:rPr>
      </w:pPr>
    </w:p>
    <w:p w14:paraId="3BE78506" w14:textId="77777777" w:rsidR="00AE4F54" w:rsidRDefault="00AE4F54">
      <w:pPr>
        <w:widowControl w:val="0"/>
        <w:spacing w:after="0" w:line="276" w:lineRule="auto"/>
        <w:jc w:val="both"/>
        <w:rPr>
          <w:rFonts w:ascii="Arial" w:eastAsia="Arial" w:hAnsi="Arial" w:cs="Arial"/>
          <w:b/>
          <w:sz w:val="20"/>
          <w:szCs w:val="20"/>
        </w:rPr>
      </w:pPr>
    </w:p>
    <w:p w14:paraId="3BE6FF56" w14:textId="77777777" w:rsidR="00AE4F54" w:rsidRDefault="00000000">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 xml:space="preserve">Activity 4: No of Visualizations/ Graphs </w:t>
      </w:r>
    </w:p>
    <w:p w14:paraId="27DE5D03" w14:textId="77777777" w:rsidR="00AE4F54" w:rsidRDefault="00AE4F54">
      <w:pPr>
        <w:widowControl w:val="0"/>
        <w:spacing w:after="0" w:line="276" w:lineRule="auto"/>
        <w:ind w:left="720"/>
        <w:jc w:val="both"/>
        <w:rPr>
          <w:rFonts w:ascii="Arial" w:eastAsia="Arial" w:hAnsi="Arial" w:cs="Arial"/>
          <w:sz w:val="20"/>
          <w:szCs w:val="20"/>
        </w:rPr>
      </w:pPr>
    </w:p>
    <w:p w14:paraId="18A2FC9B"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2019 State Consumption</w:t>
      </w:r>
    </w:p>
    <w:p w14:paraId="3FC188D8"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2020 State Consumption</w:t>
      </w:r>
    </w:p>
    <w:p w14:paraId="7EABABB2"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w:t>
      </w:r>
    </w:p>
    <w:p w14:paraId="1AE6B4B7"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Usage By Region</w:t>
      </w:r>
    </w:p>
    <w:p w14:paraId="1FAF9D6F"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Top N and Bottom N</w:t>
      </w:r>
    </w:p>
    <w:p w14:paraId="2F3773B5"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 xml:space="preserve">2019 and 2020 </w:t>
      </w:r>
      <w:proofErr w:type="spellStart"/>
      <w:r>
        <w:rPr>
          <w:rFonts w:ascii="Arial" w:eastAsia="Arial" w:hAnsi="Arial" w:cs="Arial"/>
          <w:sz w:val="20"/>
          <w:szCs w:val="20"/>
        </w:rPr>
        <w:t>Monthwise</w:t>
      </w:r>
      <w:proofErr w:type="spellEnd"/>
      <w:r>
        <w:rPr>
          <w:rFonts w:ascii="Arial" w:eastAsia="Arial" w:hAnsi="Arial" w:cs="Arial"/>
          <w:sz w:val="20"/>
          <w:szCs w:val="20"/>
        </w:rPr>
        <w:t xml:space="preserve"> Consumption</w:t>
      </w:r>
    </w:p>
    <w:p w14:paraId="7D5EAC0F"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 Region Wise</w:t>
      </w:r>
    </w:p>
    <w:p w14:paraId="33FBBC54"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Usage Before and After Lockdown</w:t>
      </w:r>
    </w:p>
    <w:p w14:paraId="5B74A62D"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Region wise State Usage</w:t>
      </w:r>
    </w:p>
    <w:p w14:paraId="2517E703"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Quarter Usage</w:t>
      </w:r>
    </w:p>
    <w:p w14:paraId="21062FB0" w14:textId="77777777" w:rsidR="00AE4F54" w:rsidRDefault="00000000">
      <w:pPr>
        <w:numPr>
          <w:ilvl w:val="0"/>
          <w:numId w:val="3"/>
        </w:numPr>
        <w:ind w:left="1440"/>
        <w:rPr>
          <w:rFonts w:ascii="Arial" w:eastAsia="Arial" w:hAnsi="Arial" w:cs="Arial"/>
          <w:sz w:val="20"/>
          <w:szCs w:val="20"/>
        </w:rPr>
      </w:pPr>
      <w:r>
        <w:rPr>
          <w:rFonts w:ascii="Arial" w:eastAsia="Arial" w:hAnsi="Arial" w:cs="Arial"/>
          <w:sz w:val="20"/>
          <w:szCs w:val="20"/>
        </w:rPr>
        <w:t xml:space="preserve">Metro </w:t>
      </w:r>
      <w:proofErr w:type="gramStart"/>
      <w:r>
        <w:rPr>
          <w:rFonts w:ascii="Arial" w:eastAsia="Arial" w:hAnsi="Arial" w:cs="Arial"/>
          <w:sz w:val="20"/>
          <w:szCs w:val="20"/>
        </w:rPr>
        <w:t>city  State</w:t>
      </w:r>
      <w:proofErr w:type="gramEnd"/>
      <w:r>
        <w:rPr>
          <w:rFonts w:ascii="Arial" w:eastAsia="Arial" w:hAnsi="Arial" w:cs="Arial"/>
          <w:sz w:val="20"/>
          <w:szCs w:val="20"/>
        </w:rPr>
        <w:t xml:space="preserve"> usage</w:t>
      </w:r>
    </w:p>
    <w:p w14:paraId="0560455D" w14:textId="77777777" w:rsidR="00AE4F54" w:rsidRDefault="00000000">
      <w:pPr>
        <w:numPr>
          <w:ilvl w:val="0"/>
          <w:numId w:val="3"/>
        </w:numPr>
        <w:ind w:left="1440"/>
        <w:rPr>
          <w:rFonts w:ascii="Arial" w:eastAsia="Arial" w:hAnsi="Arial" w:cs="Arial"/>
          <w:sz w:val="20"/>
          <w:szCs w:val="20"/>
        </w:rPr>
      </w:pPr>
      <w:r>
        <w:rPr>
          <w:rFonts w:ascii="Arial" w:eastAsia="Arial" w:hAnsi="Arial" w:cs="Arial"/>
          <w:sz w:val="20"/>
          <w:szCs w:val="20"/>
        </w:rPr>
        <w:t>Usage by year</w:t>
      </w:r>
    </w:p>
    <w:p w14:paraId="5951ACC4" w14:textId="77777777" w:rsidR="00AE4F54" w:rsidRDefault="00AE4F54">
      <w:pPr>
        <w:ind w:left="720"/>
        <w:rPr>
          <w:rFonts w:ascii="Arial" w:eastAsia="Arial" w:hAnsi="Arial" w:cs="Arial"/>
          <w:sz w:val="20"/>
          <w:szCs w:val="20"/>
        </w:rPr>
      </w:pPr>
    </w:p>
    <w:p w14:paraId="2D5DCCF2"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8</w:t>
      </w:r>
      <w:r>
        <w:rPr>
          <w:rFonts w:ascii="Arial" w:eastAsia="Arial" w:hAnsi="Arial" w:cs="Arial"/>
          <w:b/>
          <w:color w:val="000000"/>
          <w:sz w:val="28"/>
          <w:szCs w:val="28"/>
          <w:u w:val="single"/>
        </w:rPr>
        <w:t>: Web integration</w:t>
      </w:r>
    </w:p>
    <w:p w14:paraId="028C2F6B" w14:textId="77777777" w:rsidR="00AE4F54" w:rsidRDefault="00000000">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Publishing helps us to track and monitor key performance metrics, to communicate results and progress. help a publisher stay informed, make better decisions, and communicate their performance to others.</w:t>
      </w:r>
    </w:p>
    <w:p w14:paraId="5703C4A2"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Publishing dashboard and reports to tableau public</w:t>
      </w:r>
    </w:p>
    <w:p w14:paraId="469B4D80"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Step 1: Go to Dashboard/story, click on share button on the top ribbon</w:t>
      </w:r>
    </w:p>
    <w:p w14:paraId="4EF8FF64"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noProof/>
          <w:color w:val="000000"/>
          <w:sz w:val="20"/>
          <w:szCs w:val="20"/>
        </w:rPr>
        <w:drawing>
          <wp:inline distT="0" distB="0" distL="0" distR="0" wp14:anchorId="7D0485A5" wp14:editId="31880108">
            <wp:extent cx="5099002" cy="2108619"/>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099002" cy="2108619"/>
                    </a:xfrm>
                    <a:prstGeom prst="rect">
                      <a:avLst/>
                    </a:prstGeom>
                    <a:ln/>
                  </pic:spPr>
                </pic:pic>
              </a:graphicData>
            </a:graphic>
          </wp:inline>
        </w:drawing>
      </w:r>
    </w:p>
    <w:p w14:paraId="416A7BA4" w14:textId="77777777" w:rsidR="00AE4F54" w:rsidRDefault="00AE4F54">
      <w:pPr>
        <w:pBdr>
          <w:top w:val="nil"/>
          <w:left w:val="nil"/>
          <w:bottom w:val="nil"/>
          <w:right w:val="nil"/>
          <w:between w:val="nil"/>
        </w:pBdr>
        <w:spacing w:after="200" w:line="240" w:lineRule="auto"/>
        <w:ind w:left="720"/>
        <w:rPr>
          <w:rFonts w:ascii="Arial" w:eastAsia="Arial" w:hAnsi="Arial" w:cs="Arial"/>
          <w:color w:val="000000"/>
          <w:sz w:val="20"/>
          <w:szCs w:val="20"/>
        </w:rPr>
      </w:pPr>
    </w:p>
    <w:p w14:paraId="2D161407"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b/>
          <w:color w:val="000000"/>
          <w:sz w:val="20"/>
          <w:szCs w:val="20"/>
        </w:rPr>
        <w:t>Step 2:</w:t>
      </w:r>
      <w:r>
        <w:rPr>
          <w:rFonts w:ascii="Arial" w:eastAsia="Arial" w:hAnsi="Arial" w:cs="Arial"/>
          <w:color w:val="000000"/>
          <w:sz w:val="20"/>
          <w:szCs w:val="20"/>
        </w:rPr>
        <w:t xml:space="preserve"> Once you click on connect it will ask you for tableau public user name and password</w:t>
      </w:r>
    </w:p>
    <w:p w14:paraId="430B1507"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noProof/>
          <w:color w:val="000000"/>
          <w:sz w:val="20"/>
          <w:szCs w:val="20"/>
        </w:rPr>
        <w:lastRenderedPageBreak/>
        <w:drawing>
          <wp:inline distT="0" distB="0" distL="0" distR="0" wp14:anchorId="499C4D92" wp14:editId="0C58C6B0">
            <wp:extent cx="3548826" cy="2358497"/>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3548826" cy="2358497"/>
                    </a:xfrm>
                    <a:prstGeom prst="rect">
                      <a:avLst/>
                    </a:prstGeom>
                    <a:ln/>
                  </pic:spPr>
                </pic:pic>
              </a:graphicData>
            </a:graphic>
          </wp:inline>
        </w:drawing>
      </w:r>
    </w:p>
    <w:p w14:paraId="1B328822"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Once you login into your tableau public using the credentials, the particular visualization will be published into tableau public</w:t>
      </w:r>
    </w:p>
    <w:p w14:paraId="7C9D4AFA"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 xml:space="preserve">Note: While </w:t>
      </w:r>
      <w:r>
        <w:rPr>
          <w:rFonts w:ascii="Arial" w:eastAsia="Arial" w:hAnsi="Arial" w:cs="Arial"/>
          <w:b/>
          <w:sz w:val="20"/>
          <w:szCs w:val="20"/>
        </w:rPr>
        <w:t>publishing</w:t>
      </w:r>
      <w:r>
        <w:rPr>
          <w:rFonts w:ascii="Arial" w:eastAsia="Arial" w:hAnsi="Arial" w:cs="Arial"/>
          <w:b/>
          <w:color w:val="000000"/>
          <w:sz w:val="20"/>
          <w:szCs w:val="20"/>
        </w:rPr>
        <w:t xml:space="preserve"> the visualization to the public, </w:t>
      </w:r>
      <w:r>
        <w:rPr>
          <w:rFonts w:ascii="Arial" w:eastAsia="Arial" w:hAnsi="Arial" w:cs="Arial"/>
          <w:b/>
          <w:sz w:val="20"/>
          <w:szCs w:val="20"/>
        </w:rPr>
        <w:t>the respective</w:t>
      </w:r>
      <w:r>
        <w:rPr>
          <w:rFonts w:ascii="Arial" w:eastAsia="Arial" w:hAnsi="Arial" w:cs="Arial"/>
          <w:b/>
          <w:color w:val="000000"/>
          <w:sz w:val="20"/>
          <w:szCs w:val="20"/>
        </w:rPr>
        <w:t xml:space="preserve"> sheet will get published </w:t>
      </w:r>
      <w:r>
        <w:rPr>
          <w:rFonts w:ascii="Arial" w:eastAsia="Arial" w:hAnsi="Arial" w:cs="Arial"/>
          <w:b/>
          <w:sz w:val="20"/>
          <w:szCs w:val="20"/>
        </w:rPr>
        <w:t>when</w:t>
      </w:r>
      <w:r>
        <w:rPr>
          <w:rFonts w:ascii="Arial" w:eastAsia="Arial" w:hAnsi="Arial" w:cs="Arial"/>
          <w:b/>
          <w:color w:val="000000"/>
          <w:sz w:val="20"/>
          <w:szCs w:val="20"/>
        </w:rPr>
        <w:t xml:space="preserve"> you click on share option.</w:t>
      </w:r>
    </w:p>
    <w:p w14:paraId="395255BA"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26AF929E" w14:textId="77777777" w:rsidR="00AE4F54" w:rsidRDefault="00000000">
      <w:pPr>
        <w:pBdr>
          <w:top w:val="nil"/>
          <w:left w:val="nil"/>
          <w:bottom w:val="nil"/>
          <w:right w:val="nil"/>
          <w:between w:val="nil"/>
        </w:pBdr>
        <w:spacing w:after="200" w:line="240" w:lineRule="auto"/>
        <w:ind w:left="720"/>
        <w:rPr>
          <w:rFonts w:ascii="Arial" w:eastAsia="Arial" w:hAnsi="Arial" w:cs="Arial"/>
          <w:b/>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1</w:t>
      </w:r>
      <w:r>
        <w:rPr>
          <w:rFonts w:ascii="Arial" w:eastAsia="Arial" w:hAnsi="Arial" w:cs="Arial"/>
          <w:b/>
          <w:color w:val="000000"/>
          <w:sz w:val="24"/>
          <w:szCs w:val="24"/>
        </w:rPr>
        <w:t xml:space="preserve">: </w:t>
      </w:r>
      <w:r>
        <w:rPr>
          <w:rFonts w:ascii="Arial" w:eastAsia="Arial" w:hAnsi="Arial" w:cs="Arial"/>
          <w:b/>
          <w:sz w:val="24"/>
          <w:szCs w:val="24"/>
        </w:rPr>
        <w:t>Dashboard and Story embed with UI With Flask</w:t>
      </w:r>
    </w:p>
    <w:p w14:paraId="38988D44" w14:textId="77777777" w:rsidR="00AE4F54" w:rsidRDefault="00AE4F54">
      <w:pPr>
        <w:pBdr>
          <w:top w:val="nil"/>
          <w:left w:val="nil"/>
          <w:bottom w:val="nil"/>
          <w:right w:val="nil"/>
          <w:between w:val="nil"/>
        </w:pBdr>
        <w:spacing w:after="200" w:line="240" w:lineRule="auto"/>
        <w:ind w:left="720"/>
        <w:rPr>
          <w:rFonts w:ascii="Arial" w:eastAsia="Arial" w:hAnsi="Arial" w:cs="Arial"/>
          <w:b/>
          <w:sz w:val="20"/>
          <w:szCs w:val="20"/>
        </w:rPr>
      </w:pPr>
    </w:p>
    <w:p w14:paraId="7552BD54" w14:textId="77777777" w:rsidR="007B018C" w:rsidRDefault="00000000" w:rsidP="007B018C">
      <w:pPr>
        <w:pBdr>
          <w:top w:val="nil"/>
          <w:left w:val="nil"/>
          <w:bottom w:val="nil"/>
          <w:right w:val="nil"/>
          <w:between w:val="nil"/>
        </w:pBdr>
        <w:spacing w:after="200" w:line="240" w:lineRule="auto"/>
        <w:ind w:left="1440"/>
        <w:rPr>
          <w:rFonts w:ascii="Arial" w:eastAsia="Arial" w:hAnsi="Arial" w:cs="Arial"/>
          <w:b/>
          <w:color w:val="333333"/>
          <w:sz w:val="20"/>
          <w:szCs w:val="20"/>
        </w:rPr>
      </w:pPr>
      <w:proofErr w:type="gramStart"/>
      <w:r>
        <w:rPr>
          <w:rFonts w:ascii="Arial" w:eastAsia="Arial" w:hAnsi="Arial" w:cs="Arial"/>
          <w:b/>
          <w:color w:val="333333"/>
          <w:sz w:val="20"/>
          <w:szCs w:val="20"/>
        </w:rPr>
        <w:t>Explanation :</w:t>
      </w:r>
      <w:proofErr w:type="gramEnd"/>
    </w:p>
    <w:p w14:paraId="048D5C71" w14:textId="7E6CA2C7" w:rsidR="00AE4F54" w:rsidRDefault="007B018C" w:rsidP="007B018C">
      <w:pPr>
        <w:pBdr>
          <w:top w:val="nil"/>
          <w:left w:val="nil"/>
          <w:bottom w:val="nil"/>
          <w:right w:val="nil"/>
          <w:between w:val="nil"/>
        </w:pBdr>
        <w:spacing w:after="200" w:line="240" w:lineRule="auto"/>
        <w:ind w:left="1440"/>
        <w:rPr>
          <w:color w:val="0563C1"/>
          <w:u w:val="single"/>
        </w:rPr>
      </w:pPr>
      <w:r>
        <w:rPr>
          <w:rFonts w:ascii="Arial" w:eastAsia="Arial" w:hAnsi="Arial" w:cs="Arial"/>
          <w:b/>
          <w:color w:val="333333"/>
          <w:sz w:val="20"/>
          <w:szCs w:val="20"/>
        </w:rPr>
        <w:t>Go to profile account of published dashboard and story and click on share to get embedded code, either use a template or write html to embed the code, </w:t>
      </w:r>
    </w:p>
    <w:p w14:paraId="3E1FFF04" w14:textId="77777777" w:rsidR="00AE4F54" w:rsidRDefault="00AE4F54">
      <w:pPr>
        <w:pBdr>
          <w:top w:val="nil"/>
          <w:left w:val="nil"/>
          <w:bottom w:val="nil"/>
          <w:right w:val="nil"/>
          <w:between w:val="nil"/>
        </w:pBdr>
        <w:spacing w:after="200" w:line="240" w:lineRule="auto"/>
        <w:ind w:left="1440"/>
        <w:rPr>
          <w:color w:val="0563C1"/>
          <w:u w:val="single"/>
        </w:rPr>
      </w:pPr>
    </w:p>
    <w:p w14:paraId="6C871D7C" w14:textId="1A5B8708" w:rsidR="00AE4F54"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4457F1D5" wp14:editId="1FD7A033">
            <wp:extent cx="5406126" cy="3038475"/>
            <wp:effectExtent l="0" t="0" r="4445" b="0"/>
            <wp:docPr id="1551980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0230" name="Picture 15519802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3700" cy="3042732"/>
                    </a:xfrm>
                    <a:prstGeom prst="rect">
                      <a:avLst/>
                    </a:prstGeom>
                  </pic:spPr>
                </pic:pic>
              </a:graphicData>
            </a:graphic>
          </wp:inline>
        </w:drawing>
      </w:r>
    </w:p>
    <w:p w14:paraId="11FF6F2D"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7D7D87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2CE3CCD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64C7A88" w14:textId="33A97451"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6E02038" wp14:editId="6252DC3B">
            <wp:extent cx="5486400" cy="3086632"/>
            <wp:effectExtent l="0" t="0" r="0" b="0"/>
            <wp:docPr id="970860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60069" name="Picture 97086006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99980" cy="3094272"/>
                    </a:xfrm>
                    <a:prstGeom prst="rect">
                      <a:avLst/>
                    </a:prstGeom>
                  </pic:spPr>
                </pic:pic>
              </a:graphicData>
            </a:graphic>
          </wp:inline>
        </w:drawing>
      </w:r>
    </w:p>
    <w:p w14:paraId="2B83D4A6"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36831B80" w14:textId="72CF01A8"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A7F74CF" wp14:editId="0033E7DE">
            <wp:extent cx="5501640" cy="3092158"/>
            <wp:effectExtent l="0" t="0" r="3810" b="0"/>
            <wp:docPr id="93472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3467" name="Picture 9347234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09099" cy="3096350"/>
                    </a:xfrm>
                    <a:prstGeom prst="rect">
                      <a:avLst/>
                    </a:prstGeom>
                  </pic:spPr>
                </pic:pic>
              </a:graphicData>
            </a:graphic>
          </wp:inline>
        </w:drawing>
      </w:r>
    </w:p>
    <w:p w14:paraId="1274C141"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7545A41D" w14:textId="59A48A4F"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lastRenderedPageBreak/>
        <w:drawing>
          <wp:inline distT="0" distB="0" distL="0" distR="0" wp14:anchorId="185AD191" wp14:editId="7D60A8AD">
            <wp:extent cx="5288280" cy="2976928"/>
            <wp:effectExtent l="0" t="0" r="7620" b="0"/>
            <wp:docPr id="1324240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0985" name="Picture 132424098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1712" cy="2978860"/>
                    </a:xfrm>
                    <a:prstGeom prst="rect">
                      <a:avLst/>
                    </a:prstGeom>
                  </pic:spPr>
                </pic:pic>
              </a:graphicData>
            </a:graphic>
          </wp:inline>
        </w:drawing>
      </w:r>
    </w:p>
    <w:p w14:paraId="16830081" w14:textId="7DEB044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3AB7226A"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4534622" w14:textId="1AF32BFB"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9B663DC" w14:textId="37F53D9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521E323"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501384FD" w14:textId="5647F988"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7E1BE7F" w14:textId="77777777" w:rsidR="00AE4F54" w:rsidRDefault="00AE4F54">
      <w:pPr>
        <w:pBdr>
          <w:top w:val="nil"/>
          <w:left w:val="nil"/>
          <w:bottom w:val="nil"/>
          <w:right w:val="nil"/>
          <w:between w:val="nil"/>
        </w:pBdr>
        <w:spacing w:after="200" w:line="240" w:lineRule="auto"/>
        <w:rPr>
          <w:rFonts w:ascii="Arial" w:eastAsia="Arial" w:hAnsi="Arial" w:cs="Arial"/>
          <w:sz w:val="20"/>
          <w:szCs w:val="20"/>
        </w:rPr>
      </w:pPr>
    </w:p>
    <w:p w14:paraId="4A55C6C8" w14:textId="77777777" w:rsidR="00AE4F54" w:rsidRDefault="00AE4F54">
      <w:pPr>
        <w:spacing w:before="240" w:after="0" w:line="240" w:lineRule="auto"/>
        <w:rPr>
          <w:rFonts w:ascii="Arial" w:eastAsia="Arial" w:hAnsi="Arial" w:cs="Arial"/>
          <w:b/>
          <w:sz w:val="20"/>
          <w:szCs w:val="20"/>
          <w:u w:val="single"/>
        </w:rPr>
      </w:pPr>
    </w:p>
    <w:p w14:paraId="57B7CCC8" w14:textId="77777777" w:rsidR="00AE4F54" w:rsidRDefault="00AE4F54">
      <w:pPr>
        <w:spacing w:before="240" w:after="0" w:line="240" w:lineRule="auto"/>
        <w:rPr>
          <w:rFonts w:ascii="Arial" w:eastAsia="Arial" w:hAnsi="Arial" w:cs="Arial"/>
          <w:b/>
          <w:sz w:val="20"/>
          <w:szCs w:val="20"/>
          <w:u w:val="single"/>
        </w:rPr>
      </w:pPr>
    </w:p>
    <w:p w14:paraId="41380499" w14:textId="77777777" w:rsidR="00AE4F54" w:rsidRDefault="00AE4F54">
      <w:pPr>
        <w:spacing w:before="240" w:after="0" w:line="240" w:lineRule="auto"/>
        <w:rPr>
          <w:rFonts w:ascii="Arial" w:eastAsia="Arial" w:hAnsi="Arial" w:cs="Arial"/>
          <w:b/>
          <w:sz w:val="20"/>
          <w:szCs w:val="20"/>
          <w:u w:val="single"/>
        </w:rPr>
      </w:pPr>
    </w:p>
    <w:p w14:paraId="223587E6" w14:textId="050138F8" w:rsidR="00AE4F54" w:rsidRDefault="00AE4F54" w:rsidP="007B018C">
      <w:pPr>
        <w:spacing w:before="240" w:after="0" w:line="240" w:lineRule="auto"/>
        <w:rPr>
          <w:rFonts w:ascii="Arial" w:eastAsia="Arial" w:hAnsi="Arial" w:cs="Arial"/>
          <w:b/>
          <w:sz w:val="24"/>
          <w:szCs w:val="24"/>
        </w:rPr>
      </w:pPr>
    </w:p>
    <w:p w14:paraId="18721DFB" w14:textId="28ADB5F0" w:rsidR="00AE4F54" w:rsidRDefault="00AE4F54">
      <w:pPr>
        <w:spacing w:before="240" w:after="0" w:line="240" w:lineRule="auto"/>
        <w:ind w:left="1440"/>
        <w:rPr>
          <w:rFonts w:ascii="Arial" w:eastAsia="Arial" w:hAnsi="Arial" w:cs="Arial"/>
          <w:sz w:val="20"/>
          <w:szCs w:val="20"/>
        </w:rPr>
      </w:pPr>
    </w:p>
    <w:sectPr w:rsidR="00AE4F54">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3B405134-9275-4DC3-92F1-4215E0D50368}"/>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737C9AD7-8D03-4A65-93B3-AC98AE78C47D}"/>
    <w:embedBold r:id="rId3" w:fontKey="{52A25A83-C27C-425A-8FB2-F2B0FEE888B4}"/>
  </w:font>
  <w:font w:name="Calibri Light">
    <w:panose1 w:val="020F0302020204030204"/>
    <w:charset w:val="00"/>
    <w:family w:val="swiss"/>
    <w:pitch w:val="variable"/>
    <w:sig w:usb0="E4002EFF" w:usb1="C000247B" w:usb2="00000009" w:usb3="00000000" w:csb0="000001FF" w:csb1="00000000"/>
    <w:embedRegular r:id="rId4" w:fontKey="{93BA4FD6-87F2-4F74-852B-9C1E697C7878}"/>
  </w:font>
  <w:font w:name="Georgia">
    <w:panose1 w:val="02040502050405020303"/>
    <w:charset w:val="00"/>
    <w:family w:val="roman"/>
    <w:pitch w:val="variable"/>
    <w:sig w:usb0="00000287" w:usb1="00000000" w:usb2="00000000" w:usb3="00000000" w:csb0="0000009F" w:csb1="00000000"/>
    <w:embedRegular r:id="rId5" w:fontKey="{05F5F104-9A38-4175-9547-1AF696D73A36}"/>
    <w:embedItalic r:id="rId6" w:fontKey="{C352C640-EFD8-4764-97B2-5DF51EB6C6E7}"/>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302740"/>
    <w:multiLevelType w:val="multilevel"/>
    <w:tmpl w:val="E1ECC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5711D09"/>
    <w:multiLevelType w:val="multilevel"/>
    <w:tmpl w:val="23282D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6C9A1A78"/>
    <w:multiLevelType w:val="multilevel"/>
    <w:tmpl w:val="3340A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6CFD6C99"/>
    <w:multiLevelType w:val="multilevel"/>
    <w:tmpl w:val="DFD48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6501953">
    <w:abstractNumId w:val="1"/>
  </w:num>
  <w:num w:numId="2" w16cid:durableId="1489252821">
    <w:abstractNumId w:val="0"/>
  </w:num>
  <w:num w:numId="3" w16cid:durableId="1622682989">
    <w:abstractNumId w:val="3"/>
  </w:num>
  <w:num w:numId="4" w16cid:durableId="10165428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4F54"/>
    <w:rsid w:val="00242A1A"/>
    <w:rsid w:val="00622EAC"/>
    <w:rsid w:val="006348FB"/>
    <w:rsid w:val="007B018C"/>
    <w:rsid w:val="00803503"/>
    <w:rsid w:val="00804B40"/>
    <w:rsid w:val="00AE4F54"/>
    <w:rsid w:val="00FE36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0F6C1"/>
  <w15:docId w15:val="{314E6A8E-846F-4ECD-99EE-547CDEEAD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7A4"/>
    <w:pPr>
      <w:keepNext/>
      <w:keepLines/>
      <w:spacing w:before="240" w:after="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AA6E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9175B2"/>
    <w:pPr>
      <w:ind w:left="720"/>
      <w:contextualSpacing/>
    </w:pPr>
  </w:style>
  <w:style w:type="character" w:styleId="Hyperlink">
    <w:name w:val="Hyperlink"/>
    <w:basedOn w:val="DefaultParagraphFont"/>
    <w:uiPriority w:val="99"/>
    <w:unhideWhenUsed/>
    <w:rsid w:val="00EA3766"/>
    <w:rPr>
      <w:color w:val="0563C1" w:themeColor="hyperlink"/>
      <w:u w:val="single"/>
    </w:rPr>
  </w:style>
  <w:style w:type="character" w:styleId="UnresolvedMention">
    <w:name w:val="Unresolved Mention"/>
    <w:basedOn w:val="DefaultParagraphFont"/>
    <w:uiPriority w:val="99"/>
    <w:semiHidden/>
    <w:unhideWhenUsed/>
    <w:rsid w:val="00EA3766"/>
    <w:rPr>
      <w:color w:val="605E5C"/>
      <w:shd w:val="clear" w:color="auto" w:fill="E1DFDD"/>
    </w:rPr>
  </w:style>
  <w:style w:type="character" w:customStyle="1" w:styleId="Heading1Char">
    <w:name w:val="Heading 1 Char"/>
    <w:basedOn w:val="DefaultParagraphFont"/>
    <w:link w:val="Heading1"/>
    <w:uiPriority w:val="9"/>
    <w:rsid w:val="003717A4"/>
    <w:rPr>
      <w:rFonts w:ascii="Times New Roman" w:eastAsiaTheme="majorEastAsia" w:hAnsi="Times New Roman" w:cstheme="majorBidi"/>
      <w:b/>
      <w:sz w:val="32"/>
      <w:szCs w:val="32"/>
    </w:rPr>
  </w:style>
  <w:style w:type="table" w:styleId="TableGrid">
    <w:name w:val="Table Grid"/>
    <w:basedOn w:val="TableNormal"/>
    <w:uiPriority w:val="39"/>
    <w:rsid w:val="00AA5A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0265E"/>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663EC"/>
    <w:rPr>
      <w:color w:val="954F72" w:themeColor="followedHyperlink"/>
      <w:u w:val="single"/>
    </w:rPr>
  </w:style>
  <w:style w:type="character" w:customStyle="1" w:styleId="Heading2Char">
    <w:name w:val="Heading 2 Char"/>
    <w:basedOn w:val="DefaultParagraphFont"/>
    <w:link w:val="Heading2"/>
    <w:uiPriority w:val="9"/>
    <w:semiHidden/>
    <w:rsid w:val="00AA6E10"/>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3682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17MHW1Hk/h6DViAxTWEC4AmjA==">CgMxLjA4AHIhMUQzWVdSOGc4Y2d3aTMtNVNBMDAwNW9McHRlZ25xRkJl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1844</Words>
  <Characters>10512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KOLLA VENKATA SAI MRIDULA PEC</cp:lastModifiedBy>
  <cp:revision>2</cp:revision>
  <dcterms:created xsi:type="dcterms:W3CDTF">2024-04-27T05:43:00Z</dcterms:created>
  <dcterms:modified xsi:type="dcterms:W3CDTF">2024-04-27T05:43:00Z</dcterms:modified>
</cp:coreProperties>
</file>